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240445" w14:textId="77777777" w:rsidR="00AE4210" w:rsidRPr="00AE4210" w:rsidRDefault="00AE4210" w:rsidP="00AE4210"/>
    <w:tbl>
      <w:tblPr>
        <w:tblW w:w="9243" w:type="dxa"/>
        <w:tblBorders>
          <w:insideV w:val="single" w:sz="4" w:space="0" w:color="00000A"/>
        </w:tblBorders>
        <w:tblCellMar>
          <w:left w:w="148" w:type="dxa"/>
        </w:tblCellMar>
        <w:tblLook w:val="0000" w:firstRow="0" w:lastRow="0" w:firstColumn="0" w:lastColumn="0" w:noHBand="0" w:noVBand="0"/>
      </w:tblPr>
      <w:tblGrid>
        <w:gridCol w:w="4610"/>
        <w:gridCol w:w="4633"/>
      </w:tblGrid>
      <w:tr w:rsidR="00677D57" w:rsidRPr="00BA69D3" w14:paraId="3BAE9C26" w14:textId="77777777" w:rsidTr="00AE4210">
        <w:trPr>
          <w:trHeight w:val="13850"/>
        </w:trPr>
        <w:tc>
          <w:tcPr>
            <w:tcW w:w="4610" w:type="dxa"/>
            <w:shd w:val="clear" w:color="auto" w:fill="FFFFFF"/>
          </w:tcPr>
          <w:p w14:paraId="089EE784" w14:textId="77777777" w:rsidR="00AD5AC7" w:rsidRDefault="00AD5AC7">
            <w:pPr>
              <w:numPr>
                <w:ilvl w:val="0"/>
                <w:numId w:val="2"/>
              </w:numPr>
              <w:spacing w:line="240" w:lineRule="auto"/>
              <w:jc w:val="center"/>
              <w:rPr>
                <w:rFonts w:asciiTheme="minorHAnsi" w:hAnsiTheme="minorHAnsi" w:cstheme="minorHAnsi"/>
                <w:b/>
                <w:sz w:val="24"/>
                <w:szCs w:val="18"/>
              </w:rPr>
            </w:pPr>
          </w:p>
          <w:p w14:paraId="53246B13" w14:textId="77777777" w:rsidR="00677D57" w:rsidRPr="00EA3282" w:rsidRDefault="00D84E9F" w:rsidP="00AD5AC7">
            <w:pPr>
              <w:spacing w:line="240" w:lineRule="auto"/>
              <w:rPr>
                <w:rFonts w:asciiTheme="minorHAnsi" w:hAnsiTheme="minorHAnsi" w:cstheme="minorHAnsi"/>
                <w:b/>
                <w:sz w:val="24"/>
                <w:szCs w:val="18"/>
              </w:rPr>
            </w:pPr>
            <w:proofErr w:type="spellStart"/>
            <w:r w:rsidRPr="001F5CD0">
              <w:rPr>
                <w:rFonts w:asciiTheme="minorHAnsi" w:hAnsiTheme="minorHAnsi" w:cstheme="minorHAnsi"/>
                <w:b/>
                <w:sz w:val="24"/>
                <w:szCs w:val="18"/>
              </w:rPr>
              <w:t>P</w:t>
            </w:r>
            <w:r w:rsidR="00245428" w:rsidRPr="001F5CD0">
              <w:rPr>
                <w:rFonts w:asciiTheme="minorHAnsi" w:hAnsiTheme="minorHAnsi" w:cstheme="minorHAnsi"/>
                <w:b/>
                <w:sz w:val="24"/>
                <w:szCs w:val="18"/>
              </w:rPr>
              <w:t>olitik</w:t>
            </w:r>
            <w:r w:rsidR="001F5CD0" w:rsidRPr="001F5CD0">
              <w:rPr>
                <w:rFonts w:asciiTheme="minorHAnsi" w:hAnsiTheme="minorHAnsi" w:cstheme="minorHAnsi"/>
                <w:b/>
                <w:sz w:val="24"/>
                <w:szCs w:val="18"/>
              </w:rPr>
              <w:t>a</w:t>
            </w:r>
            <w:proofErr w:type="spellEnd"/>
            <w:r w:rsidRPr="00EA3282">
              <w:rPr>
                <w:rFonts w:asciiTheme="minorHAnsi" w:hAnsiTheme="minorHAnsi" w:cstheme="minorHAnsi"/>
                <w:b/>
                <w:sz w:val="24"/>
                <w:szCs w:val="18"/>
              </w:rPr>
              <w:t xml:space="preserve"> </w:t>
            </w:r>
            <w:proofErr w:type="spellStart"/>
            <w:r w:rsidRPr="00EA3282">
              <w:rPr>
                <w:rFonts w:asciiTheme="minorHAnsi" w:hAnsiTheme="minorHAnsi" w:cstheme="minorHAnsi"/>
                <w:b/>
                <w:sz w:val="24"/>
                <w:szCs w:val="18"/>
              </w:rPr>
              <w:t>upravljanja</w:t>
            </w:r>
            <w:proofErr w:type="spellEnd"/>
            <w:r w:rsidRPr="00EA3282">
              <w:rPr>
                <w:rFonts w:asciiTheme="minorHAnsi" w:hAnsiTheme="minorHAnsi" w:cstheme="minorHAnsi"/>
                <w:b/>
                <w:sz w:val="24"/>
                <w:szCs w:val="18"/>
              </w:rPr>
              <w:t xml:space="preserve"> </w:t>
            </w:r>
            <w:proofErr w:type="spellStart"/>
            <w:r w:rsidRPr="00EA3282">
              <w:rPr>
                <w:rFonts w:asciiTheme="minorHAnsi" w:hAnsiTheme="minorHAnsi" w:cstheme="minorHAnsi"/>
                <w:b/>
                <w:sz w:val="24"/>
                <w:szCs w:val="18"/>
              </w:rPr>
              <w:t>i</w:t>
            </w:r>
            <w:proofErr w:type="spellEnd"/>
            <w:r w:rsidRPr="00EA3282">
              <w:rPr>
                <w:rFonts w:asciiTheme="minorHAnsi" w:hAnsiTheme="minorHAnsi" w:cstheme="minorHAnsi"/>
                <w:b/>
                <w:sz w:val="24"/>
                <w:szCs w:val="18"/>
              </w:rPr>
              <w:t xml:space="preserve"> </w:t>
            </w:r>
            <w:proofErr w:type="spellStart"/>
            <w:r w:rsidRPr="00EA3282">
              <w:rPr>
                <w:rFonts w:asciiTheme="minorHAnsi" w:hAnsiTheme="minorHAnsi" w:cstheme="minorHAnsi"/>
                <w:b/>
                <w:sz w:val="24"/>
                <w:szCs w:val="18"/>
              </w:rPr>
              <w:t>odobravanja</w:t>
            </w:r>
            <w:proofErr w:type="spellEnd"/>
            <w:r w:rsidRPr="00EA3282">
              <w:rPr>
                <w:rFonts w:asciiTheme="minorHAnsi" w:hAnsiTheme="minorHAnsi" w:cstheme="minorHAnsi"/>
                <w:b/>
                <w:sz w:val="24"/>
                <w:szCs w:val="18"/>
              </w:rPr>
              <w:t xml:space="preserve"> </w:t>
            </w:r>
            <w:proofErr w:type="spellStart"/>
            <w:r w:rsidRPr="00EA3282">
              <w:rPr>
                <w:rFonts w:asciiTheme="minorHAnsi" w:hAnsiTheme="minorHAnsi" w:cstheme="minorHAnsi"/>
                <w:b/>
                <w:sz w:val="24"/>
                <w:szCs w:val="18"/>
              </w:rPr>
              <w:t>finansijskih</w:t>
            </w:r>
            <w:proofErr w:type="spellEnd"/>
            <w:r w:rsidRPr="00EA3282">
              <w:rPr>
                <w:rFonts w:asciiTheme="minorHAnsi" w:hAnsiTheme="minorHAnsi" w:cstheme="minorHAnsi"/>
                <w:b/>
                <w:sz w:val="24"/>
                <w:szCs w:val="18"/>
              </w:rPr>
              <w:t xml:space="preserve"> </w:t>
            </w:r>
            <w:proofErr w:type="spellStart"/>
            <w:r w:rsidRPr="00EA3282">
              <w:rPr>
                <w:rFonts w:asciiTheme="minorHAnsi" w:hAnsiTheme="minorHAnsi" w:cstheme="minorHAnsi"/>
                <w:b/>
                <w:sz w:val="24"/>
                <w:szCs w:val="18"/>
              </w:rPr>
              <w:t>instrumenata</w:t>
            </w:r>
            <w:proofErr w:type="spellEnd"/>
          </w:p>
          <w:p w14:paraId="372C939E" w14:textId="77777777" w:rsidR="0001214B" w:rsidRDefault="0001214B" w:rsidP="00B76578">
            <w:pPr>
              <w:numPr>
                <w:ilvl w:val="0"/>
                <w:numId w:val="2"/>
              </w:numPr>
              <w:spacing w:line="240" w:lineRule="auto"/>
              <w:rPr>
                <w:rFonts w:asciiTheme="minorHAnsi" w:hAnsiTheme="minorHAnsi" w:cstheme="minorHAnsi"/>
                <w:b/>
                <w:sz w:val="18"/>
                <w:szCs w:val="18"/>
              </w:rPr>
            </w:pPr>
          </w:p>
          <w:p w14:paraId="4427D476" w14:textId="77777777" w:rsidR="00677D57" w:rsidRPr="00EA3282" w:rsidRDefault="00D84E9F" w:rsidP="00B76578">
            <w:pPr>
              <w:numPr>
                <w:ilvl w:val="0"/>
                <w:numId w:val="2"/>
              </w:numPr>
              <w:spacing w:line="240" w:lineRule="auto"/>
              <w:rPr>
                <w:rFonts w:asciiTheme="minorHAnsi" w:hAnsiTheme="minorHAnsi" w:cstheme="minorHAnsi"/>
                <w:b/>
                <w:sz w:val="18"/>
                <w:szCs w:val="18"/>
              </w:rPr>
            </w:pPr>
            <w:proofErr w:type="spellStart"/>
            <w:r w:rsidRPr="00EA3282">
              <w:rPr>
                <w:rFonts w:asciiTheme="minorHAnsi" w:hAnsiTheme="minorHAnsi" w:cstheme="minorHAnsi"/>
                <w:b/>
                <w:sz w:val="18"/>
                <w:szCs w:val="18"/>
              </w:rPr>
              <w:t>Svrha</w:t>
            </w:r>
            <w:proofErr w:type="spellEnd"/>
          </w:p>
          <w:p w14:paraId="470E9852" w14:textId="77777777" w:rsidR="00677D57" w:rsidRPr="00EA3282" w:rsidRDefault="00D84E9F">
            <w:pPr>
              <w:numPr>
                <w:ilvl w:val="0"/>
                <w:numId w:val="2"/>
              </w:numPr>
              <w:spacing w:line="240" w:lineRule="auto"/>
              <w:jc w:val="both"/>
              <w:rPr>
                <w:rFonts w:asciiTheme="minorHAnsi" w:hAnsiTheme="minorHAnsi" w:cstheme="minorHAnsi"/>
                <w:sz w:val="18"/>
                <w:szCs w:val="18"/>
              </w:rPr>
            </w:pPr>
            <w:proofErr w:type="spellStart"/>
            <w:r w:rsidRPr="00EA3282">
              <w:rPr>
                <w:rFonts w:asciiTheme="minorHAnsi" w:hAnsiTheme="minorHAnsi" w:cstheme="minorHAnsi"/>
                <w:sz w:val="18"/>
                <w:szCs w:val="18"/>
              </w:rPr>
              <w:t>Politikom</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upravljanja</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i</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odobravanja</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finansijskih</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instrumenata</w:t>
            </w:r>
            <w:proofErr w:type="spellEnd"/>
            <w:r w:rsidRPr="00EA3282">
              <w:rPr>
                <w:rFonts w:asciiTheme="minorHAnsi" w:hAnsiTheme="minorHAnsi" w:cstheme="minorHAnsi"/>
                <w:sz w:val="18"/>
                <w:szCs w:val="18"/>
              </w:rPr>
              <w:t xml:space="preserve"> (u </w:t>
            </w:r>
            <w:proofErr w:type="spellStart"/>
            <w:r w:rsidRPr="00EA3282">
              <w:rPr>
                <w:rFonts w:asciiTheme="minorHAnsi" w:hAnsiTheme="minorHAnsi" w:cstheme="minorHAnsi"/>
                <w:sz w:val="18"/>
                <w:szCs w:val="18"/>
              </w:rPr>
              <w:t>daljem</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tekstu</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Politika</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ističemo</w:t>
            </w:r>
            <w:proofErr w:type="spellEnd"/>
            <w:r w:rsidRPr="00EA3282">
              <w:rPr>
                <w:rFonts w:asciiTheme="minorHAnsi" w:hAnsiTheme="minorHAnsi" w:cstheme="minorHAnsi"/>
                <w:sz w:val="18"/>
                <w:szCs w:val="18"/>
              </w:rPr>
              <w:t xml:space="preserve"> procedure </w:t>
            </w:r>
            <w:proofErr w:type="spellStart"/>
            <w:r w:rsidRPr="00EA3282">
              <w:rPr>
                <w:rFonts w:asciiTheme="minorHAnsi" w:hAnsiTheme="minorHAnsi" w:cstheme="minorHAnsi"/>
                <w:sz w:val="18"/>
                <w:szCs w:val="18"/>
              </w:rPr>
              <w:t>i</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pravila</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odobravanja</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finansijskih</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instrumenata</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kao</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i</w:t>
            </w:r>
            <w:proofErr w:type="spellEnd"/>
            <w:r w:rsidRPr="00EA3282">
              <w:rPr>
                <w:rFonts w:asciiTheme="minorHAnsi" w:hAnsiTheme="minorHAnsi" w:cstheme="minorHAnsi"/>
                <w:sz w:val="18"/>
                <w:szCs w:val="18"/>
              </w:rPr>
              <w:t xml:space="preserve"> monitoring </w:t>
            </w:r>
            <w:proofErr w:type="spellStart"/>
            <w:r w:rsidRPr="00EA3282">
              <w:rPr>
                <w:rFonts w:asciiTheme="minorHAnsi" w:hAnsiTheme="minorHAnsi" w:cstheme="minorHAnsi"/>
                <w:sz w:val="18"/>
                <w:szCs w:val="18"/>
              </w:rPr>
              <w:t>proizvedenih</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finansijskih</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proizvoda</w:t>
            </w:r>
            <w:proofErr w:type="spellEnd"/>
            <w:r w:rsidRPr="00EA3282">
              <w:rPr>
                <w:rFonts w:asciiTheme="minorHAnsi" w:hAnsiTheme="minorHAnsi" w:cstheme="minorHAnsi"/>
                <w:sz w:val="18"/>
                <w:szCs w:val="18"/>
              </w:rPr>
              <w:t>.</w:t>
            </w:r>
          </w:p>
          <w:p w14:paraId="15F65962" w14:textId="77777777" w:rsidR="00677D57" w:rsidRPr="00EA3282" w:rsidRDefault="00D84E9F" w:rsidP="0034099E">
            <w:pPr>
              <w:numPr>
                <w:ilvl w:val="0"/>
                <w:numId w:val="2"/>
              </w:numPr>
              <w:spacing w:line="240" w:lineRule="auto"/>
              <w:jc w:val="both"/>
              <w:rPr>
                <w:rFonts w:asciiTheme="minorHAnsi" w:hAnsiTheme="minorHAnsi" w:cstheme="minorHAnsi"/>
                <w:sz w:val="18"/>
                <w:szCs w:val="18"/>
              </w:rPr>
            </w:pPr>
            <w:r w:rsidRPr="00EA3282">
              <w:rPr>
                <w:rFonts w:asciiTheme="minorHAnsi" w:hAnsiTheme="minorHAnsi" w:cstheme="minorHAnsi"/>
                <w:sz w:val="18"/>
                <w:szCs w:val="18"/>
              </w:rPr>
              <w:t xml:space="preserve">Ova </w:t>
            </w:r>
            <w:proofErr w:type="spellStart"/>
            <w:r w:rsidRPr="00EA3282">
              <w:rPr>
                <w:rFonts w:asciiTheme="minorHAnsi" w:hAnsiTheme="minorHAnsi" w:cstheme="minorHAnsi"/>
                <w:sz w:val="18"/>
                <w:szCs w:val="18"/>
              </w:rPr>
              <w:t>politika</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osigurava</w:t>
            </w:r>
            <w:proofErr w:type="spellEnd"/>
            <w:r w:rsidRPr="00EA3282">
              <w:rPr>
                <w:rFonts w:asciiTheme="minorHAnsi" w:hAnsiTheme="minorHAnsi" w:cstheme="minorHAnsi"/>
                <w:sz w:val="18"/>
                <w:szCs w:val="18"/>
              </w:rPr>
              <w:t xml:space="preserve"> da </w:t>
            </w:r>
            <w:proofErr w:type="spellStart"/>
            <w:r w:rsidRPr="00EA3282">
              <w:rPr>
                <w:rFonts w:asciiTheme="minorHAnsi" w:hAnsiTheme="minorHAnsi" w:cstheme="minorHAnsi"/>
                <w:sz w:val="18"/>
                <w:szCs w:val="18"/>
              </w:rPr>
              <w:t>investiciono</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društvo</w:t>
            </w:r>
            <w:proofErr w:type="spellEnd"/>
            <w:r w:rsidRPr="00EA3282">
              <w:rPr>
                <w:rFonts w:asciiTheme="minorHAnsi" w:hAnsiTheme="minorHAnsi" w:cstheme="minorHAnsi"/>
                <w:sz w:val="18"/>
                <w:szCs w:val="18"/>
              </w:rPr>
              <w:t xml:space="preserve"> </w:t>
            </w:r>
            <w:r w:rsidR="00270C6E">
              <w:rPr>
                <w:rFonts w:asciiTheme="minorHAnsi" w:hAnsiTheme="minorHAnsi" w:cstheme="minorHAnsi"/>
                <w:sz w:val="18"/>
                <w:szCs w:val="18"/>
              </w:rPr>
              <w:t>TEMPLER SECURITIES</w:t>
            </w:r>
            <w:r w:rsidRPr="00EA3282">
              <w:rPr>
                <w:rFonts w:asciiTheme="minorHAnsi" w:hAnsiTheme="minorHAnsi" w:cstheme="minorHAnsi"/>
                <w:sz w:val="18"/>
                <w:szCs w:val="18"/>
              </w:rPr>
              <w:t xml:space="preserve"> A.D.</w:t>
            </w:r>
            <w:r w:rsidR="0034099E" w:rsidRPr="00EA3282">
              <w:rPr>
                <w:rFonts w:asciiTheme="minorHAnsi" w:hAnsiTheme="minorHAnsi" w:cstheme="minorHAnsi"/>
                <w:sz w:val="18"/>
                <w:szCs w:val="18"/>
              </w:rPr>
              <w:t xml:space="preserve"> Podgorica</w:t>
            </w:r>
            <w:r w:rsidRPr="00EA3282">
              <w:rPr>
                <w:rFonts w:asciiTheme="minorHAnsi" w:hAnsiTheme="minorHAnsi" w:cstheme="minorHAnsi"/>
                <w:sz w:val="18"/>
                <w:szCs w:val="18"/>
              </w:rPr>
              <w:t xml:space="preserve"> u </w:t>
            </w:r>
            <w:proofErr w:type="spellStart"/>
            <w:r w:rsidRPr="00EA3282">
              <w:rPr>
                <w:rFonts w:asciiTheme="minorHAnsi" w:hAnsiTheme="minorHAnsi" w:cstheme="minorHAnsi"/>
                <w:sz w:val="18"/>
                <w:szCs w:val="18"/>
              </w:rPr>
              <w:t>daljem</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tekstu</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Društvo</w:t>
            </w:r>
            <w:proofErr w:type="spellEnd"/>
            <w:r w:rsidRPr="00EA3282">
              <w:rPr>
                <w:rFonts w:asciiTheme="minorHAnsi" w:hAnsiTheme="minorHAnsi" w:cstheme="minorHAnsi"/>
                <w:sz w:val="18"/>
                <w:szCs w:val="18"/>
              </w:rPr>
              <w:t xml:space="preserve">” </w:t>
            </w:r>
            <w:proofErr w:type="spellStart"/>
            <w:r w:rsidR="005817EF">
              <w:rPr>
                <w:rFonts w:asciiTheme="minorHAnsi" w:hAnsiTheme="minorHAnsi" w:cstheme="minorHAnsi"/>
                <w:sz w:val="18"/>
                <w:szCs w:val="18"/>
              </w:rPr>
              <w:t>distribui</w:t>
            </w:r>
            <w:r w:rsidR="005817EF" w:rsidRPr="00EA3282">
              <w:rPr>
                <w:rFonts w:asciiTheme="minorHAnsi" w:hAnsiTheme="minorHAnsi" w:cstheme="minorHAnsi"/>
                <w:sz w:val="18"/>
                <w:szCs w:val="18"/>
              </w:rPr>
              <w:t>š</w:t>
            </w:r>
            <w:r w:rsidR="005817EF">
              <w:rPr>
                <w:rFonts w:asciiTheme="minorHAnsi" w:hAnsiTheme="minorHAnsi" w:cstheme="minorHAnsi"/>
                <w:sz w:val="18"/>
                <w:szCs w:val="18"/>
              </w:rPr>
              <w:t>e</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finansijske</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proizvode</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koji</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ciljaju</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određenu</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grupu</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klijenata</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tako</w:t>
            </w:r>
            <w:proofErr w:type="spellEnd"/>
            <w:r w:rsidRPr="00EA3282">
              <w:rPr>
                <w:rFonts w:asciiTheme="minorHAnsi" w:hAnsiTheme="minorHAnsi" w:cstheme="minorHAnsi"/>
                <w:sz w:val="18"/>
                <w:szCs w:val="18"/>
              </w:rPr>
              <w:t xml:space="preserve"> da </w:t>
            </w:r>
            <w:proofErr w:type="spellStart"/>
            <w:r w:rsidRPr="00EA3282">
              <w:rPr>
                <w:rFonts w:asciiTheme="minorHAnsi" w:hAnsiTheme="minorHAnsi" w:cstheme="minorHAnsi"/>
                <w:sz w:val="18"/>
                <w:szCs w:val="18"/>
              </w:rPr>
              <w:t>proizvod</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zadovoljava</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njihove</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interese</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potrebe</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i</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ciljeve</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ciljno</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tržište</w:t>
            </w:r>
            <w:proofErr w:type="spellEnd"/>
            <w:r w:rsidRPr="00EA3282">
              <w:rPr>
                <w:rFonts w:asciiTheme="minorHAnsi" w:hAnsiTheme="minorHAnsi" w:cstheme="minorHAnsi"/>
                <w:sz w:val="18"/>
                <w:szCs w:val="18"/>
              </w:rPr>
              <w:t>).</w:t>
            </w:r>
            <w:r w:rsidR="00BA69D3"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Društvo</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će</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takođe</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identifikovati</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grupu</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krajnjih</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klijenata</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kojima</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ti</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proizvodi</w:t>
            </w:r>
            <w:proofErr w:type="spellEnd"/>
            <w:r w:rsidRPr="00EA3282">
              <w:rPr>
                <w:rFonts w:asciiTheme="minorHAnsi" w:hAnsiTheme="minorHAnsi" w:cstheme="minorHAnsi"/>
                <w:sz w:val="18"/>
                <w:szCs w:val="18"/>
              </w:rPr>
              <w:t xml:space="preserve"> ne </w:t>
            </w:r>
            <w:proofErr w:type="spellStart"/>
            <w:r w:rsidRPr="00EA3282">
              <w:rPr>
                <w:rFonts w:asciiTheme="minorHAnsi" w:hAnsiTheme="minorHAnsi" w:cstheme="minorHAnsi"/>
                <w:sz w:val="18"/>
                <w:szCs w:val="18"/>
              </w:rPr>
              <w:t>mogu</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biti</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ponuđeni</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zbog</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procjene</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Društva</w:t>
            </w:r>
            <w:proofErr w:type="spellEnd"/>
            <w:r w:rsidRPr="00EA3282">
              <w:rPr>
                <w:rFonts w:asciiTheme="minorHAnsi" w:hAnsiTheme="minorHAnsi" w:cstheme="minorHAnsi"/>
                <w:sz w:val="18"/>
                <w:szCs w:val="18"/>
              </w:rPr>
              <w:t xml:space="preserve"> da </w:t>
            </w:r>
            <w:proofErr w:type="spellStart"/>
            <w:r w:rsidRPr="00EA3282">
              <w:rPr>
                <w:rFonts w:asciiTheme="minorHAnsi" w:hAnsiTheme="minorHAnsi" w:cstheme="minorHAnsi"/>
                <w:sz w:val="18"/>
                <w:szCs w:val="18"/>
              </w:rPr>
              <w:t>proizvod</w:t>
            </w:r>
            <w:proofErr w:type="spellEnd"/>
            <w:r w:rsidRPr="00EA3282">
              <w:rPr>
                <w:rFonts w:asciiTheme="minorHAnsi" w:hAnsiTheme="minorHAnsi" w:cstheme="minorHAnsi"/>
                <w:sz w:val="18"/>
                <w:szCs w:val="18"/>
              </w:rPr>
              <w:t xml:space="preserve"> ne </w:t>
            </w:r>
            <w:proofErr w:type="spellStart"/>
            <w:r w:rsidRPr="00EA3282">
              <w:rPr>
                <w:rFonts w:asciiTheme="minorHAnsi" w:hAnsiTheme="minorHAnsi" w:cstheme="minorHAnsi"/>
                <w:sz w:val="18"/>
                <w:szCs w:val="18"/>
              </w:rPr>
              <w:t>zadovoljava</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njihove</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interese</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potrebe</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i</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ciljeve</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negativno</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ciljno</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tržište</w:t>
            </w:r>
            <w:proofErr w:type="spellEnd"/>
            <w:r w:rsidRPr="00EA3282">
              <w:rPr>
                <w:rFonts w:asciiTheme="minorHAnsi" w:hAnsiTheme="minorHAnsi" w:cstheme="minorHAnsi"/>
                <w:sz w:val="18"/>
                <w:szCs w:val="18"/>
              </w:rPr>
              <w:t>).</w:t>
            </w:r>
            <w:r w:rsidR="0034099E"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Štaviše</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Kompanija</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će</w:t>
            </w:r>
            <w:proofErr w:type="spellEnd"/>
            <w:r w:rsidRPr="00EA3282">
              <w:rPr>
                <w:rFonts w:asciiTheme="minorHAnsi" w:hAnsiTheme="minorHAnsi" w:cstheme="minorHAnsi"/>
                <w:sz w:val="18"/>
                <w:szCs w:val="18"/>
              </w:rPr>
              <w:t xml:space="preserve"> za </w:t>
            </w:r>
            <w:proofErr w:type="spellStart"/>
            <w:r w:rsidRPr="00EA3282">
              <w:rPr>
                <w:rFonts w:asciiTheme="minorHAnsi" w:hAnsiTheme="minorHAnsi" w:cstheme="minorHAnsi"/>
                <w:sz w:val="18"/>
                <w:szCs w:val="18"/>
              </w:rPr>
              <w:t>svako</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ciljno</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tržište</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identifikovati</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odgovarajuće</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distribucione</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kanale</w:t>
            </w:r>
            <w:proofErr w:type="spellEnd"/>
            <w:r w:rsidRPr="00EA3282">
              <w:rPr>
                <w:rFonts w:asciiTheme="minorHAnsi" w:hAnsiTheme="minorHAnsi" w:cstheme="minorHAnsi"/>
                <w:sz w:val="18"/>
                <w:szCs w:val="18"/>
              </w:rPr>
              <w:t>/</w:t>
            </w:r>
            <w:proofErr w:type="spellStart"/>
            <w:r w:rsidRPr="00EA3282">
              <w:rPr>
                <w:rFonts w:asciiTheme="minorHAnsi" w:hAnsiTheme="minorHAnsi" w:cstheme="minorHAnsi"/>
                <w:sz w:val="18"/>
                <w:szCs w:val="18"/>
              </w:rPr>
              <w:t>mjesta</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i</w:t>
            </w:r>
            <w:proofErr w:type="spellEnd"/>
            <w:r w:rsidRPr="00EA3282">
              <w:rPr>
                <w:rFonts w:asciiTheme="minorHAnsi" w:hAnsiTheme="minorHAnsi" w:cstheme="minorHAnsi"/>
                <w:sz w:val="18"/>
                <w:szCs w:val="18"/>
              </w:rPr>
              <w:t xml:space="preserve"> marketing </w:t>
            </w:r>
            <w:proofErr w:type="spellStart"/>
            <w:r w:rsidRPr="00EA3282">
              <w:rPr>
                <w:rFonts w:asciiTheme="minorHAnsi" w:hAnsiTheme="minorHAnsi" w:cstheme="minorHAnsi"/>
                <w:sz w:val="18"/>
                <w:szCs w:val="18"/>
              </w:rPr>
              <w:t>medije</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tako</w:t>
            </w:r>
            <w:proofErr w:type="spellEnd"/>
            <w:r w:rsidRPr="00EA3282">
              <w:rPr>
                <w:rFonts w:asciiTheme="minorHAnsi" w:hAnsiTheme="minorHAnsi" w:cstheme="minorHAnsi"/>
                <w:sz w:val="18"/>
                <w:szCs w:val="18"/>
              </w:rPr>
              <w:t xml:space="preserve"> da se </w:t>
            </w:r>
            <w:proofErr w:type="spellStart"/>
            <w:r w:rsidRPr="00EA3282">
              <w:rPr>
                <w:rFonts w:asciiTheme="minorHAnsi" w:hAnsiTheme="minorHAnsi" w:cstheme="minorHAnsi"/>
                <w:sz w:val="18"/>
                <w:szCs w:val="18"/>
              </w:rPr>
              <w:t>proizvod</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ponudi</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ciljnom</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tržištu</w:t>
            </w:r>
            <w:proofErr w:type="spellEnd"/>
            <w:r w:rsidRPr="00EA3282">
              <w:rPr>
                <w:rFonts w:asciiTheme="minorHAnsi" w:hAnsiTheme="minorHAnsi" w:cstheme="minorHAnsi"/>
                <w:sz w:val="18"/>
                <w:szCs w:val="18"/>
              </w:rPr>
              <w:t xml:space="preserve"> (u </w:t>
            </w:r>
            <w:proofErr w:type="spellStart"/>
            <w:r w:rsidRPr="00EA3282">
              <w:rPr>
                <w:rFonts w:asciiTheme="minorHAnsi" w:hAnsiTheme="minorHAnsi" w:cstheme="minorHAnsi"/>
                <w:sz w:val="18"/>
                <w:szCs w:val="18"/>
              </w:rPr>
              <w:t>najvećoj</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mogućoj</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meri</w:t>
            </w:r>
            <w:proofErr w:type="spellEnd"/>
            <w:r w:rsidRPr="00EA3282">
              <w:rPr>
                <w:rFonts w:asciiTheme="minorHAnsi" w:hAnsiTheme="minorHAnsi" w:cstheme="minorHAnsi"/>
                <w:sz w:val="18"/>
                <w:szCs w:val="18"/>
              </w:rPr>
              <w:t>).</w:t>
            </w:r>
          </w:p>
          <w:p w14:paraId="26CFC50B" w14:textId="77777777" w:rsidR="00677D57" w:rsidRPr="00EA3282" w:rsidRDefault="00D84E9F">
            <w:pPr>
              <w:numPr>
                <w:ilvl w:val="0"/>
                <w:numId w:val="2"/>
              </w:numPr>
              <w:spacing w:line="240" w:lineRule="auto"/>
              <w:jc w:val="both"/>
              <w:rPr>
                <w:rFonts w:asciiTheme="minorHAnsi" w:hAnsiTheme="minorHAnsi" w:cstheme="minorHAnsi"/>
                <w:sz w:val="18"/>
                <w:szCs w:val="18"/>
              </w:rPr>
            </w:pPr>
            <w:proofErr w:type="spellStart"/>
            <w:r w:rsidRPr="00EA3282">
              <w:rPr>
                <w:rFonts w:asciiTheme="minorHAnsi" w:hAnsiTheme="minorHAnsi" w:cstheme="minorHAnsi"/>
                <w:sz w:val="18"/>
                <w:szCs w:val="18"/>
              </w:rPr>
              <w:t>Konačno</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Društvo</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ovom</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Politikom</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identifikuje</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informacije</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i</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prakse</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na</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osnovu</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kojih</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će</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procijeniti</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koliko</w:t>
            </w:r>
            <w:proofErr w:type="spellEnd"/>
            <w:r w:rsidRPr="00EA3282">
              <w:rPr>
                <w:rFonts w:asciiTheme="minorHAnsi" w:hAnsiTheme="minorHAnsi" w:cstheme="minorHAnsi"/>
                <w:sz w:val="18"/>
                <w:szCs w:val="18"/>
              </w:rPr>
              <w:t xml:space="preserve"> je </w:t>
            </w:r>
            <w:proofErr w:type="spellStart"/>
            <w:r w:rsidRPr="00EA3282">
              <w:rPr>
                <w:rFonts w:asciiTheme="minorHAnsi" w:hAnsiTheme="minorHAnsi" w:cstheme="minorHAnsi"/>
                <w:sz w:val="18"/>
                <w:szCs w:val="18"/>
              </w:rPr>
              <w:t>pojedinačni</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klijent</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kompatibilan</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sa</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proizvodom</w:t>
            </w:r>
            <w:proofErr w:type="spellEnd"/>
            <w:r w:rsidRPr="00EA3282">
              <w:rPr>
                <w:rFonts w:asciiTheme="minorHAnsi" w:hAnsiTheme="minorHAnsi" w:cstheme="minorHAnsi"/>
                <w:sz w:val="18"/>
                <w:szCs w:val="18"/>
              </w:rPr>
              <w:t xml:space="preserve">. </w:t>
            </w:r>
          </w:p>
          <w:p w14:paraId="0BC6F291" w14:textId="77777777" w:rsidR="0034099E" w:rsidRPr="00EA3282" w:rsidRDefault="00BA69D3" w:rsidP="00B76578">
            <w:pPr>
              <w:pStyle w:val="Heading1"/>
              <w:numPr>
                <w:ilvl w:val="0"/>
                <w:numId w:val="2"/>
              </w:numPr>
              <w:spacing w:line="240" w:lineRule="auto"/>
              <w:rPr>
                <w:rFonts w:asciiTheme="minorHAnsi" w:hAnsiTheme="minorHAnsi" w:cstheme="minorHAnsi"/>
                <w:sz w:val="18"/>
                <w:szCs w:val="18"/>
              </w:rPr>
            </w:pPr>
            <w:r w:rsidRPr="00EA3282">
              <w:rPr>
                <w:rFonts w:asciiTheme="minorHAnsi" w:hAnsiTheme="minorHAnsi" w:cstheme="minorHAnsi"/>
                <w:sz w:val="18"/>
                <w:szCs w:val="18"/>
              </w:rPr>
              <w:t xml:space="preserve">1. </w:t>
            </w:r>
            <w:proofErr w:type="spellStart"/>
            <w:r w:rsidR="00D84E9F" w:rsidRPr="00EA3282">
              <w:rPr>
                <w:rFonts w:asciiTheme="minorHAnsi" w:hAnsiTheme="minorHAnsi" w:cstheme="minorHAnsi"/>
                <w:sz w:val="18"/>
                <w:szCs w:val="18"/>
              </w:rPr>
              <w:t>Izrada</w:t>
            </w:r>
            <w:proofErr w:type="spellEnd"/>
            <w:r w:rsidR="00D84E9F" w:rsidRPr="00EA3282">
              <w:rPr>
                <w:rFonts w:asciiTheme="minorHAnsi" w:hAnsiTheme="minorHAnsi" w:cstheme="minorHAnsi"/>
                <w:sz w:val="18"/>
                <w:szCs w:val="18"/>
              </w:rPr>
              <w:t xml:space="preserve"> </w:t>
            </w:r>
            <w:proofErr w:type="spellStart"/>
            <w:r w:rsidR="00D84E9F" w:rsidRPr="00EA3282">
              <w:rPr>
                <w:rFonts w:asciiTheme="minorHAnsi" w:hAnsiTheme="minorHAnsi" w:cstheme="minorHAnsi"/>
                <w:sz w:val="18"/>
                <w:szCs w:val="18"/>
              </w:rPr>
              <w:t>finansijskih</w:t>
            </w:r>
            <w:proofErr w:type="spellEnd"/>
            <w:r w:rsidR="00D84E9F" w:rsidRPr="00EA3282">
              <w:rPr>
                <w:rFonts w:asciiTheme="minorHAnsi" w:hAnsiTheme="minorHAnsi" w:cstheme="minorHAnsi"/>
                <w:sz w:val="18"/>
                <w:szCs w:val="18"/>
              </w:rPr>
              <w:t xml:space="preserve"> </w:t>
            </w:r>
            <w:proofErr w:type="spellStart"/>
            <w:r w:rsidR="00D84E9F" w:rsidRPr="00EA3282">
              <w:rPr>
                <w:rFonts w:asciiTheme="minorHAnsi" w:hAnsiTheme="minorHAnsi" w:cstheme="minorHAnsi"/>
                <w:sz w:val="18"/>
                <w:szCs w:val="18"/>
              </w:rPr>
              <w:t>proizvoda</w:t>
            </w:r>
            <w:proofErr w:type="spellEnd"/>
          </w:p>
          <w:p w14:paraId="6A5467A9" w14:textId="77777777" w:rsidR="00677D57" w:rsidRPr="00EA3282" w:rsidRDefault="00D84E9F" w:rsidP="00B76578">
            <w:pPr>
              <w:pStyle w:val="Heading1"/>
              <w:numPr>
                <w:ilvl w:val="0"/>
                <w:numId w:val="2"/>
              </w:numPr>
              <w:spacing w:line="240" w:lineRule="auto"/>
              <w:rPr>
                <w:rFonts w:asciiTheme="minorHAnsi" w:hAnsiTheme="minorHAnsi" w:cstheme="minorHAnsi"/>
                <w:sz w:val="18"/>
                <w:szCs w:val="18"/>
              </w:rPr>
            </w:pPr>
            <w:r w:rsidRPr="00EA3282">
              <w:rPr>
                <w:rFonts w:asciiTheme="minorHAnsi" w:hAnsiTheme="minorHAnsi" w:cstheme="minorHAnsi"/>
                <w:sz w:val="18"/>
                <w:szCs w:val="18"/>
              </w:rPr>
              <w:t xml:space="preserve">1.1. </w:t>
            </w:r>
            <w:proofErr w:type="spellStart"/>
            <w:r w:rsidRPr="00EA3282">
              <w:rPr>
                <w:rFonts w:asciiTheme="minorHAnsi" w:hAnsiTheme="minorHAnsi" w:cstheme="minorHAnsi"/>
                <w:sz w:val="18"/>
                <w:szCs w:val="18"/>
              </w:rPr>
              <w:t>Odobrenje</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finanasijskih</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instrumenata</w:t>
            </w:r>
            <w:proofErr w:type="spellEnd"/>
          </w:p>
          <w:p w14:paraId="4319A712" w14:textId="77777777" w:rsidR="0034099E" w:rsidRPr="00EA3282" w:rsidRDefault="00D84E9F" w:rsidP="0034099E">
            <w:pPr>
              <w:pStyle w:val="BodyText"/>
              <w:numPr>
                <w:ilvl w:val="0"/>
                <w:numId w:val="2"/>
              </w:numPr>
              <w:spacing w:after="0" w:line="240" w:lineRule="auto"/>
              <w:jc w:val="both"/>
              <w:rPr>
                <w:rFonts w:asciiTheme="minorHAnsi" w:hAnsiTheme="minorHAnsi" w:cstheme="minorHAnsi"/>
                <w:sz w:val="18"/>
                <w:szCs w:val="18"/>
              </w:rPr>
            </w:pPr>
            <w:proofErr w:type="spellStart"/>
            <w:r w:rsidRPr="00EA3282">
              <w:rPr>
                <w:rFonts w:asciiTheme="minorHAnsi" w:hAnsiTheme="minorHAnsi" w:cstheme="minorHAnsi"/>
                <w:sz w:val="18"/>
                <w:szCs w:val="18"/>
              </w:rPr>
              <w:t>Izvršni</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direktor</w:t>
            </w:r>
            <w:proofErr w:type="spellEnd"/>
            <w:r w:rsidRPr="00EA3282">
              <w:rPr>
                <w:rFonts w:asciiTheme="minorHAnsi" w:hAnsiTheme="minorHAnsi" w:cstheme="minorHAnsi"/>
                <w:sz w:val="18"/>
                <w:szCs w:val="18"/>
              </w:rPr>
              <w:t xml:space="preserve"> bi </w:t>
            </w:r>
            <w:proofErr w:type="spellStart"/>
            <w:r w:rsidRPr="00EA3282">
              <w:rPr>
                <w:rFonts w:asciiTheme="minorHAnsi" w:hAnsiTheme="minorHAnsi" w:cstheme="minorHAnsi"/>
                <w:sz w:val="18"/>
                <w:szCs w:val="18"/>
              </w:rPr>
              <w:t>trebalo</w:t>
            </w:r>
            <w:proofErr w:type="spellEnd"/>
            <w:r w:rsidRPr="00EA3282">
              <w:rPr>
                <w:rFonts w:asciiTheme="minorHAnsi" w:hAnsiTheme="minorHAnsi" w:cstheme="minorHAnsi"/>
                <w:sz w:val="18"/>
                <w:szCs w:val="18"/>
              </w:rPr>
              <w:t xml:space="preserve"> ad hoc da </w:t>
            </w:r>
            <w:proofErr w:type="spellStart"/>
            <w:r w:rsidRPr="00EA3282">
              <w:rPr>
                <w:rFonts w:asciiTheme="minorHAnsi" w:hAnsiTheme="minorHAnsi" w:cstheme="minorHAnsi"/>
                <w:sz w:val="18"/>
                <w:szCs w:val="18"/>
              </w:rPr>
              <w:t>sprovodi</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predloge</w:t>
            </w:r>
            <w:proofErr w:type="spellEnd"/>
            <w:r w:rsidRPr="00EA3282">
              <w:rPr>
                <w:rFonts w:asciiTheme="minorHAnsi" w:hAnsiTheme="minorHAnsi" w:cstheme="minorHAnsi"/>
                <w:sz w:val="18"/>
                <w:szCs w:val="18"/>
              </w:rPr>
              <w:t xml:space="preserve"> za </w:t>
            </w:r>
            <w:proofErr w:type="spellStart"/>
            <w:r w:rsidRPr="00EA3282">
              <w:rPr>
                <w:rFonts w:asciiTheme="minorHAnsi" w:hAnsiTheme="minorHAnsi" w:cstheme="minorHAnsi"/>
                <w:sz w:val="18"/>
                <w:szCs w:val="18"/>
              </w:rPr>
              <w:t>novu</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ponudu</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kompanije</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Prilikom</w:t>
            </w:r>
            <w:proofErr w:type="spellEnd"/>
            <w:r w:rsidRPr="00EA3282">
              <w:rPr>
                <w:rFonts w:asciiTheme="minorHAnsi" w:hAnsiTheme="minorHAnsi" w:cstheme="minorHAnsi"/>
                <w:sz w:val="18"/>
                <w:szCs w:val="18"/>
              </w:rPr>
              <w:t xml:space="preserve"> </w:t>
            </w:r>
            <w:proofErr w:type="spellStart"/>
            <w:r w:rsidRPr="00994E1B">
              <w:rPr>
                <w:rFonts w:asciiTheme="minorHAnsi" w:hAnsiTheme="minorHAnsi" w:cstheme="minorHAnsi"/>
                <w:sz w:val="18"/>
                <w:szCs w:val="18"/>
              </w:rPr>
              <w:t>di</w:t>
            </w:r>
            <w:r w:rsidR="00994E1B" w:rsidRPr="00994E1B">
              <w:rPr>
                <w:rFonts w:asciiTheme="minorHAnsi" w:hAnsiTheme="minorHAnsi" w:cstheme="minorHAnsi"/>
                <w:sz w:val="18"/>
                <w:szCs w:val="18"/>
              </w:rPr>
              <w:t>stribucije</w:t>
            </w:r>
            <w:proofErr w:type="spellEnd"/>
            <w:r w:rsidR="00CB04FA" w:rsidRPr="00EA3282">
              <w:rPr>
                <w:rFonts w:asciiTheme="minorHAnsi" w:hAnsiTheme="minorHAnsi" w:cstheme="minorHAnsi"/>
                <w:sz w:val="18"/>
                <w:szCs w:val="18"/>
              </w:rPr>
              <w:t xml:space="preserve"> </w:t>
            </w:r>
            <w:proofErr w:type="spellStart"/>
            <w:r w:rsidR="00CB04FA" w:rsidRPr="00EA3282">
              <w:rPr>
                <w:rFonts w:asciiTheme="minorHAnsi" w:hAnsiTheme="minorHAnsi" w:cstheme="minorHAnsi"/>
                <w:sz w:val="18"/>
                <w:szCs w:val="18"/>
              </w:rPr>
              <w:t>novih</w:t>
            </w:r>
            <w:proofErr w:type="spellEnd"/>
            <w:r w:rsidR="00CB04FA" w:rsidRPr="00EA3282">
              <w:rPr>
                <w:rFonts w:asciiTheme="minorHAnsi" w:hAnsiTheme="minorHAnsi" w:cstheme="minorHAnsi"/>
                <w:sz w:val="18"/>
                <w:szCs w:val="18"/>
              </w:rPr>
              <w:t xml:space="preserve"> </w:t>
            </w:r>
            <w:proofErr w:type="spellStart"/>
            <w:r w:rsidR="00CB04FA" w:rsidRPr="00EA3282">
              <w:rPr>
                <w:rFonts w:asciiTheme="minorHAnsi" w:hAnsiTheme="minorHAnsi" w:cstheme="minorHAnsi"/>
                <w:sz w:val="18"/>
                <w:szCs w:val="18"/>
              </w:rPr>
              <w:t>proizvoda</w:t>
            </w:r>
            <w:proofErr w:type="spellEnd"/>
            <w:r w:rsidR="00CB04FA" w:rsidRPr="00EA3282">
              <w:rPr>
                <w:rFonts w:asciiTheme="minorHAnsi" w:hAnsiTheme="minorHAnsi" w:cstheme="minorHAnsi"/>
                <w:sz w:val="18"/>
                <w:szCs w:val="18"/>
              </w:rPr>
              <w:t xml:space="preserve"> </w:t>
            </w:r>
            <w:proofErr w:type="spellStart"/>
            <w:r w:rsidR="00CB04FA" w:rsidRPr="00EA3282">
              <w:rPr>
                <w:rFonts w:asciiTheme="minorHAnsi" w:hAnsiTheme="minorHAnsi" w:cstheme="minorHAnsi"/>
                <w:sz w:val="18"/>
                <w:szCs w:val="18"/>
              </w:rPr>
              <w:t>neopho</w:t>
            </w:r>
            <w:r w:rsidRPr="00EA3282">
              <w:rPr>
                <w:rFonts w:asciiTheme="minorHAnsi" w:hAnsiTheme="minorHAnsi" w:cstheme="minorHAnsi"/>
                <w:sz w:val="18"/>
                <w:szCs w:val="18"/>
              </w:rPr>
              <w:t>dno</w:t>
            </w:r>
            <w:proofErr w:type="spellEnd"/>
            <w:r w:rsidRPr="00EA3282">
              <w:rPr>
                <w:rFonts w:asciiTheme="minorHAnsi" w:hAnsiTheme="minorHAnsi" w:cstheme="minorHAnsi"/>
                <w:sz w:val="18"/>
                <w:szCs w:val="18"/>
              </w:rPr>
              <w:t xml:space="preserve"> je da </w:t>
            </w:r>
            <w:proofErr w:type="spellStart"/>
            <w:r w:rsidRPr="00EA3282">
              <w:rPr>
                <w:rFonts w:asciiTheme="minorHAnsi" w:hAnsiTheme="minorHAnsi" w:cstheme="minorHAnsi"/>
                <w:sz w:val="18"/>
                <w:szCs w:val="18"/>
              </w:rPr>
              <w:t>sljedeće</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uzme</w:t>
            </w:r>
            <w:proofErr w:type="spellEnd"/>
            <w:r w:rsidRPr="00EA3282">
              <w:rPr>
                <w:rFonts w:asciiTheme="minorHAnsi" w:hAnsiTheme="minorHAnsi" w:cstheme="minorHAnsi"/>
                <w:sz w:val="18"/>
                <w:szCs w:val="18"/>
              </w:rPr>
              <w:t xml:space="preserve"> u </w:t>
            </w:r>
            <w:proofErr w:type="spellStart"/>
            <w:r w:rsidRPr="00EA3282">
              <w:rPr>
                <w:rFonts w:asciiTheme="minorHAnsi" w:hAnsiTheme="minorHAnsi" w:cstheme="minorHAnsi"/>
                <w:sz w:val="18"/>
                <w:szCs w:val="18"/>
              </w:rPr>
              <w:t>obzir</w:t>
            </w:r>
            <w:proofErr w:type="spellEnd"/>
            <w:r w:rsidRPr="00EA3282">
              <w:rPr>
                <w:rFonts w:asciiTheme="minorHAnsi" w:hAnsiTheme="minorHAnsi" w:cstheme="minorHAnsi"/>
                <w:sz w:val="18"/>
                <w:szCs w:val="18"/>
              </w:rPr>
              <w:t xml:space="preserve">: </w:t>
            </w:r>
          </w:p>
          <w:p w14:paraId="4A2B2DDD" w14:textId="77777777" w:rsidR="00677D57" w:rsidRPr="00EA3282" w:rsidRDefault="00D84E9F" w:rsidP="00431DEA">
            <w:pPr>
              <w:pStyle w:val="BodyText"/>
              <w:numPr>
                <w:ilvl w:val="0"/>
                <w:numId w:val="19"/>
              </w:numPr>
              <w:spacing w:after="0" w:line="240" w:lineRule="auto"/>
              <w:jc w:val="both"/>
              <w:rPr>
                <w:rFonts w:asciiTheme="minorHAnsi" w:hAnsiTheme="minorHAnsi" w:cstheme="minorHAnsi"/>
                <w:sz w:val="18"/>
                <w:szCs w:val="18"/>
              </w:rPr>
            </w:pPr>
            <w:proofErr w:type="spellStart"/>
            <w:r w:rsidRPr="00EA3282">
              <w:rPr>
                <w:rFonts w:asciiTheme="minorHAnsi" w:hAnsiTheme="minorHAnsi" w:cstheme="minorHAnsi"/>
                <w:sz w:val="18"/>
                <w:szCs w:val="18"/>
              </w:rPr>
              <w:t>Kratak</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opis</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proizvoda</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i</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njegovih</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karakteristika</w:t>
            </w:r>
            <w:proofErr w:type="spellEnd"/>
            <w:r w:rsidRPr="00EA3282">
              <w:rPr>
                <w:rFonts w:asciiTheme="minorHAnsi" w:hAnsiTheme="minorHAnsi" w:cstheme="minorHAnsi"/>
                <w:sz w:val="18"/>
                <w:szCs w:val="18"/>
              </w:rPr>
              <w:t xml:space="preserve">; </w:t>
            </w:r>
          </w:p>
          <w:p w14:paraId="758B4655" w14:textId="77777777" w:rsidR="00677D57" w:rsidRPr="00EA3282" w:rsidRDefault="00D84E9F" w:rsidP="00431DEA">
            <w:pPr>
              <w:pStyle w:val="BodyText"/>
              <w:numPr>
                <w:ilvl w:val="0"/>
                <w:numId w:val="19"/>
              </w:numPr>
              <w:spacing w:after="0" w:line="240" w:lineRule="auto"/>
              <w:jc w:val="both"/>
              <w:rPr>
                <w:rFonts w:asciiTheme="minorHAnsi" w:hAnsiTheme="minorHAnsi" w:cstheme="minorHAnsi"/>
                <w:sz w:val="18"/>
                <w:szCs w:val="18"/>
              </w:rPr>
            </w:pPr>
            <w:proofErr w:type="spellStart"/>
            <w:r w:rsidRPr="00EA3282">
              <w:rPr>
                <w:rFonts w:asciiTheme="minorHAnsi" w:hAnsiTheme="minorHAnsi" w:cstheme="minorHAnsi"/>
                <w:sz w:val="18"/>
                <w:szCs w:val="18"/>
              </w:rPr>
              <w:t>Konflikti</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interesa</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moraju</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biti</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identifikovani</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i</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uzeti</w:t>
            </w:r>
            <w:proofErr w:type="spellEnd"/>
            <w:r w:rsidRPr="00EA3282">
              <w:rPr>
                <w:rFonts w:asciiTheme="minorHAnsi" w:hAnsiTheme="minorHAnsi" w:cstheme="minorHAnsi"/>
                <w:sz w:val="18"/>
                <w:szCs w:val="18"/>
              </w:rPr>
              <w:t xml:space="preserve"> u </w:t>
            </w:r>
            <w:proofErr w:type="spellStart"/>
            <w:r w:rsidRPr="00EA3282">
              <w:rPr>
                <w:rFonts w:asciiTheme="minorHAnsi" w:hAnsiTheme="minorHAnsi" w:cstheme="minorHAnsi"/>
                <w:sz w:val="18"/>
                <w:szCs w:val="18"/>
              </w:rPr>
              <w:t>obzir</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tokom</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razvoja</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proizvoda</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kako</w:t>
            </w:r>
            <w:proofErr w:type="spellEnd"/>
            <w:r w:rsidRPr="00EA3282">
              <w:rPr>
                <w:rFonts w:asciiTheme="minorHAnsi" w:hAnsiTheme="minorHAnsi" w:cstheme="minorHAnsi"/>
                <w:sz w:val="18"/>
                <w:szCs w:val="18"/>
              </w:rPr>
              <w:t xml:space="preserve"> bi se </w:t>
            </w:r>
            <w:proofErr w:type="spellStart"/>
            <w:r w:rsidRPr="00EA3282">
              <w:rPr>
                <w:rFonts w:asciiTheme="minorHAnsi" w:hAnsiTheme="minorHAnsi" w:cstheme="minorHAnsi"/>
                <w:sz w:val="18"/>
                <w:szCs w:val="18"/>
              </w:rPr>
              <w:t>osiguralo</w:t>
            </w:r>
            <w:proofErr w:type="spellEnd"/>
            <w:r w:rsidRPr="00EA3282">
              <w:rPr>
                <w:rFonts w:asciiTheme="minorHAnsi" w:hAnsiTheme="minorHAnsi" w:cstheme="minorHAnsi"/>
                <w:sz w:val="18"/>
                <w:szCs w:val="18"/>
              </w:rPr>
              <w:t xml:space="preserve"> da </w:t>
            </w:r>
            <w:proofErr w:type="spellStart"/>
            <w:r w:rsidRPr="00EA3282">
              <w:rPr>
                <w:rFonts w:asciiTheme="minorHAnsi" w:hAnsiTheme="minorHAnsi" w:cstheme="minorHAnsi"/>
                <w:sz w:val="18"/>
                <w:szCs w:val="18"/>
              </w:rPr>
              <w:t>karakteristike</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proizvoda</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budu</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od</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koristi</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krajnjem</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klijentu</w:t>
            </w:r>
            <w:proofErr w:type="spellEnd"/>
            <w:r w:rsidRPr="00EA3282">
              <w:rPr>
                <w:rFonts w:asciiTheme="minorHAnsi" w:hAnsiTheme="minorHAnsi" w:cstheme="minorHAnsi"/>
                <w:sz w:val="18"/>
                <w:szCs w:val="18"/>
              </w:rPr>
              <w:t xml:space="preserve">, a </w:t>
            </w:r>
            <w:proofErr w:type="spellStart"/>
            <w:r w:rsidRPr="00EA3282">
              <w:rPr>
                <w:rFonts w:asciiTheme="minorHAnsi" w:hAnsiTheme="minorHAnsi" w:cstheme="minorHAnsi"/>
                <w:sz w:val="18"/>
                <w:szCs w:val="18"/>
              </w:rPr>
              <w:t>ne</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Društvu</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na</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osnovu</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procijenjenog</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rizika</w:t>
            </w:r>
            <w:proofErr w:type="spellEnd"/>
            <w:r w:rsidR="00C951CC"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nepovoljnog</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ishoda</w:t>
            </w:r>
            <w:proofErr w:type="spellEnd"/>
            <w:r w:rsidRPr="00EA3282">
              <w:rPr>
                <w:rFonts w:asciiTheme="minorHAnsi" w:hAnsiTheme="minorHAnsi" w:cstheme="minorHAnsi"/>
                <w:sz w:val="18"/>
                <w:szCs w:val="18"/>
              </w:rPr>
              <w:t xml:space="preserve"> za </w:t>
            </w:r>
            <w:proofErr w:type="spellStart"/>
            <w:r w:rsidRPr="00EA3282">
              <w:rPr>
                <w:rFonts w:asciiTheme="minorHAnsi" w:hAnsiTheme="minorHAnsi" w:cstheme="minorHAnsi"/>
                <w:sz w:val="18"/>
                <w:szCs w:val="18"/>
              </w:rPr>
              <w:t>krajnje</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klijente</w:t>
            </w:r>
            <w:proofErr w:type="spellEnd"/>
            <w:r w:rsidRPr="00EA3282">
              <w:rPr>
                <w:rFonts w:asciiTheme="minorHAnsi" w:hAnsiTheme="minorHAnsi" w:cstheme="minorHAnsi"/>
                <w:sz w:val="18"/>
                <w:szCs w:val="18"/>
              </w:rPr>
              <w:t xml:space="preserve">; </w:t>
            </w:r>
          </w:p>
          <w:p w14:paraId="7B161CEB" w14:textId="77777777" w:rsidR="00677D57" w:rsidRPr="00EA3282" w:rsidRDefault="00D84E9F" w:rsidP="00431DEA">
            <w:pPr>
              <w:pStyle w:val="BodyText"/>
              <w:numPr>
                <w:ilvl w:val="0"/>
                <w:numId w:val="19"/>
              </w:numPr>
              <w:spacing w:after="0" w:line="240" w:lineRule="auto"/>
              <w:jc w:val="both"/>
              <w:rPr>
                <w:rFonts w:asciiTheme="minorHAnsi" w:hAnsiTheme="minorHAnsi" w:cstheme="minorHAnsi"/>
                <w:sz w:val="18"/>
                <w:szCs w:val="18"/>
              </w:rPr>
            </w:pPr>
            <w:r w:rsidRPr="00EA3282">
              <w:rPr>
                <w:rFonts w:asciiTheme="minorHAnsi" w:hAnsiTheme="minorHAnsi" w:cstheme="minorHAnsi"/>
                <w:sz w:val="18"/>
                <w:szCs w:val="18"/>
              </w:rPr>
              <w:t xml:space="preserve">Scenario </w:t>
            </w:r>
            <w:proofErr w:type="spellStart"/>
            <w:r w:rsidRPr="00EA3282">
              <w:rPr>
                <w:rFonts w:asciiTheme="minorHAnsi" w:hAnsiTheme="minorHAnsi" w:cstheme="minorHAnsi"/>
                <w:sz w:val="18"/>
                <w:szCs w:val="18"/>
              </w:rPr>
              <w:t>analiza</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Tokom</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razvoja</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proizvoda</w:t>
            </w:r>
            <w:proofErr w:type="spellEnd"/>
            <w:r w:rsidRPr="00EA3282">
              <w:rPr>
                <w:rFonts w:asciiTheme="minorHAnsi" w:hAnsiTheme="minorHAnsi" w:cstheme="minorHAnsi"/>
                <w:sz w:val="18"/>
                <w:szCs w:val="18"/>
              </w:rPr>
              <w:t>,</w:t>
            </w:r>
            <w:r w:rsidR="00C951CC"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treba</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sprovesti</w:t>
            </w:r>
            <w:proofErr w:type="spellEnd"/>
            <w:r w:rsidR="00C951CC" w:rsidRPr="00EA3282">
              <w:rPr>
                <w:rFonts w:asciiTheme="minorHAnsi" w:hAnsiTheme="minorHAnsi" w:cstheme="minorHAnsi"/>
                <w:sz w:val="18"/>
                <w:szCs w:val="18"/>
              </w:rPr>
              <w:t xml:space="preserve"> </w:t>
            </w:r>
            <w:r w:rsidRPr="00EA3282">
              <w:rPr>
                <w:rFonts w:asciiTheme="minorHAnsi" w:hAnsiTheme="minorHAnsi" w:cstheme="minorHAnsi"/>
                <w:sz w:val="18"/>
                <w:szCs w:val="18"/>
              </w:rPr>
              <w:t xml:space="preserve">scenario </w:t>
            </w:r>
            <w:proofErr w:type="spellStart"/>
            <w:r w:rsidRPr="00EA3282">
              <w:rPr>
                <w:rFonts w:asciiTheme="minorHAnsi" w:hAnsiTheme="minorHAnsi" w:cstheme="minorHAnsi"/>
                <w:sz w:val="18"/>
                <w:szCs w:val="18"/>
              </w:rPr>
              <w:t>analizu</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različitih</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mogućih</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ishoda</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proizvoda</w:t>
            </w:r>
            <w:proofErr w:type="spellEnd"/>
            <w:r w:rsidRPr="00EA3282">
              <w:rPr>
                <w:rFonts w:asciiTheme="minorHAnsi" w:hAnsiTheme="minorHAnsi" w:cstheme="minorHAnsi"/>
                <w:sz w:val="18"/>
                <w:szCs w:val="18"/>
              </w:rPr>
              <w:t>;</w:t>
            </w:r>
          </w:p>
          <w:p w14:paraId="1A604EE5" w14:textId="77777777" w:rsidR="00677D57" w:rsidRPr="00EA3282" w:rsidRDefault="00D84E9F" w:rsidP="00431DEA">
            <w:pPr>
              <w:pStyle w:val="BodyText"/>
              <w:numPr>
                <w:ilvl w:val="0"/>
                <w:numId w:val="19"/>
              </w:numPr>
              <w:spacing w:after="0" w:line="240" w:lineRule="auto"/>
              <w:jc w:val="both"/>
              <w:rPr>
                <w:rFonts w:asciiTheme="minorHAnsi" w:hAnsiTheme="minorHAnsi" w:cstheme="minorHAnsi"/>
                <w:sz w:val="18"/>
                <w:szCs w:val="18"/>
              </w:rPr>
            </w:pPr>
            <w:proofErr w:type="spellStart"/>
            <w:r w:rsidRPr="00EA3282">
              <w:rPr>
                <w:rFonts w:asciiTheme="minorHAnsi" w:hAnsiTheme="minorHAnsi" w:cstheme="minorHAnsi"/>
                <w:sz w:val="18"/>
                <w:szCs w:val="18"/>
              </w:rPr>
              <w:t>Strukturu</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naplate</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finansijskog</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instrumenta</w:t>
            </w:r>
            <w:proofErr w:type="spellEnd"/>
            <w:r w:rsidRPr="00EA3282">
              <w:rPr>
                <w:rFonts w:asciiTheme="minorHAnsi" w:hAnsiTheme="minorHAnsi" w:cstheme="minorHAnsi"/>
                <w:sz w:val="18"/>
                <w:szCs w:val="18"/>
              </w:rPr>
              <w:t>;</w:t>
            </w:r>
          </w:p>
          <w:p w14:paraId="7BBF73D7" w14:textId="77777777" w:rsidR="00677D57" w:rsidRPr="00EA3282" w:rsidRDefault="00D84E9F" w:rsidP="00431DEA">
            <w:pPr>
              <w:pStyle w:val="BodyText"/>
              <w:numPr>
                <w:ilvl w:val="0"/>
                <w:numId w:val="19"/>
              </w:numPr>
              <w:spacing w:after="0" w:line="240" w:lineRule="auto"/>
              <w:jc w:val="both"/>
              <w:rPr>
                <w:rFonts w:asciiTheme="minorHAnsi" w:hAnsiTheme="minorHAnsi" w:cstheme="minorHAnsi"/>
                <w:sz w:val="18"/>
                <w:szCs w:val="18"/>
              </w:rPr>
            </w:pPr>
            <w:proofErr w:type="spellStart"/>
            <w:r w:rsidRPr="00EA3282">
              <w:rPr>
                <w:rFonts w:asciiTheme="minorHAnsi" w:hAnsiTheme="minorHAnsi" w:cstheme="minorHAnsi"/>
                <w:sz w:val="18"/>
                <w:szCs w:val="18"/>
              </w:rPr>
              <w:t>Identifikaciju</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ciljnog</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tržišta</w:t>
            </w:r>
            <w:proofErr w:type="spellEnd"/>
            <w:r w:rsidRPr="00EA3282">
              <w:rPr>
                <w:rFonts w:asciiTheme="minorHAnsi" w:hAnsiTheme="minorHAnsi" w:cstheme="minorHAnsi"/>
                <w:sz w:val="18"/>
                <w:szCs w:val="18"/>
              </w:rPr>
              <w:t xml:space="preserve">; </w:t>
            </w:r>
          </w:p>
          <w:p w14:paraId="7ACBF856" w14:textId="77777777" w:rsidR="00677D57" w:rsidRPr="00EA3282" w:rsidRDefault="00D84E9F" w:rsidP="00431DEA">
            <w:pPr>
              <w:pStyle w:val="BodyText"/>
              <w:numPr>
                <w:ilvl w:val="0"/>
                <w:numId w:val="19"/>
              </w:numPr>
              <w:spacing w:after="0" w:line="240" w:lineRule="auto"/>
              <w:jc w:val="both"/>
              <w:rPr>
                <w:rFonts w:asciiTheme="minorHAnsi" w:hAnsiTheme="minorHAnsi" w:cstheme="minorHAnsi"/>
                <w:sz w:val="18"/>
                <w:szCs w:val="18"/>
              </w:rPr>
            </w:pPr>
            <w:proofErr w:type="spellStart"/>
            <w:r w:rsidRPr="00EA3282">
              <w:rPr>
                <w:rFonts w:asciiTheme="minorHAnsi" w:hAnsiTheme="minorHAnsi" w:cstheme="minorHAnsi"/>
                <w:sz w:val="18"/>
                <w:szCs w:val="18"/>
              </w:rPr>
              <w:t>Negativno</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ciljno</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tržište</w:t>
            </w:r>
            <w:proofErr w:type="spellEnd"/>
            <w:r w:rsidRPr="00EA3282">
              <w:rPr>
                <w:rFonts w:asciiTheme="minorHAnsi" w:hAnsiTheme="minorHAnsi" w:cstheme="minorHAnsi"/>
                <w:sz w:val="18"/>
                <w:szCs w:val="18"/>
              </w:rPr>
              <w:t xml:space="preserve">; </w:t>
            </w:r>
          </w:p>
          <w:p w14:paraId="7E02F78B" w14:textId="77777777" w:rsidR="00677D57" w:rsidRPr="00EA3282" w:rsidRDefault="00D84E9F" w:rsidP="00431DEA">
            <w:pPr>
              <w:pStyle w:val="BodyText"/>
              <w:numPr>
                <w:ilvl w:val="0"/>
                <w:numId w:val="19"/>
              </w:numPr>
              <w:spacing w:line="240" w:lineRule="auto"/>
              <w:jc w:val="both"/>
              <w:rPr>
                <w:rFonts w:asciiTheme="minorHAnsi" w:hAnsiTheme="minorHAnsi" w:cstheme="minorHAnsi"/>
                <w:sz w:val="18"/>
                <w:szCs w:val="18"/>
              </w:rPr>
            </w:pPr>
            <w:proofErr w:type="spellStart"/>
            <w:r w:rsidRPr="00EA3282">
              <w:rPr>
                <w:rFonts w:asciiTheme="minorHAnsi" w:hAnsiTheme="minorHAnsi" w:cstheme="minorHAnsi"/>
                <w:sz w:val="18"/>
                <w:szCs w:val="18"/>
              </w:rPr>
              <w:t>Strategiju</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distribucije</w:t>
            </w:r>
            <w:proofErr w:type="spellEnd"/>
            <w:r w:rsidRPr="00EA3282">
              <w:rPr>
                <w:rFonts w:asciiTheme="minorHAnsi" w:hAnsiTheme="minorHAnsi" w:cstheme="minorHAnsi"/>
                <w:sz w:val="18"/>
                <w:szCs w:val="18"/>
              </w:rPr>
              <w:t>.</w:t>
            </w:r>
          </w:p>
          <w:p w14:paraId="52DF9CE3" w14:textId="77777777" w:rsidR="00677D57" w:rsidRPr="00EA3282" w:rsidRDefault="00D84E9F" w:rsidP="0034099E">
            <w:pPr>
              <w:pStyle w:val="BodyText"/>
              <w:numPr>
                <w:ilvl w:val="0"/>
                <w:numId w:val="2"/>
              </w:numPr>
              <w:jc w:val="both"/>
              <w:rPr>
                <w:rFonts w:asciiTheme="minorHAnsi" w:hAnsiTheme="minorHAnsi" w:cstheme="minorHAnsi"/>
                <w:sz w:val="18"/>
                <w:szCs w:val="18"/>
              </w:rPr>
            </w:pPr>
            <w:proofErr w:type="spellStart"/>
            <w:r w:rsidRPr="00EA3282">
              <w:rPr>
                <w:rFonts w:asciiTheme="minorHAnsi" w:hAnsiTheme="minorHAnsi" w:cstheme="minorHAnsi"/>
                <w:sz w:val="18"/>
                <w:szCs w:val="18"/>
              </w:rPr>
              <w:t>Kompanija</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će</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navesti</w:t>
            </w:r>
            <w:proofErr w:type="spellEnd"/>
            <w:r w:rsidRPr="00EA3282">
              <w:rPr>
                <w:rFonts w:asciiTheme="minorHAnsi" w:hAnsiTheme="minorHAnsi" w:cstheme="minorHAnsi"/>
                <w:sz w:val="18"/>
                <w:szCs w:val="18"/>
              </w:rPr>
              <w:t xml:space="preserve"> gore </w:t>
            </w:r>
            <w:proofErr w:type="spellStart"/>
            <w:r w:rsidRPr="00EA3282">
              <w:rPr>
                <w:rFonts w:asciiTheme="minorHAnsi" w:hAnsiTheme="minorHAnsi" w:cstheme="minorHAnsi"/>
                <w:sz w:val="18"/>
                <w:szCs w:val="18"/>
              </w:rPr>
              <w:t>navedene</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podatke</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na</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Obrascu</w:t>
            </w:r>
            <w:proofErr w:type="spellEnd"/>
            <w:r w:rsidRPr="00EA3282">
              <w:rPr>
                <w:rFonts w:asciiTheme="minorHAnsi" w:hAnsiTheme="minorHAnsi" w:cstheme="minorHAnsi"/>
                <w:sz w:val="18"/>
                <w:szCs w:val="18"/>
              </w:rPr>
              <w:t xml:space="preserve"> za </w:t>
            </w:r>
            <w:proofErr w:type="spellStart"/>
            <w:r w:rsidRPr="00EA3282">
              <w:rPr>
                <w:rFonts w:asciiTheme="minorHAnsi" w:hAnsiTheme="minorHAnsi" w:cstheme="minorHAnsi"/>
                <w:sz w:val="18"/>
                <w:szCs w:val="18"/>
              </w:rPr>
              <w:t>procjenu</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proizvod</w:t>
            </w:r>
            <w:r w:rsidR="00C951CC" w:rsidRPr="00EA3282">
              <w:rPr>
                <w:rFonts w:asciiTheme="minorHAnsi" w:hAnsiTheme="minorHAnsi" w:cstheme="minorHAnsi"/>
                <w:sz w:val="18"/>
                <w:szCs w:val="18"/>
              </w:rPr>
              <w:t>a</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Izvršni</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direktor</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će</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preduzeti</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sve</w:t>
            </w:r>
            <w:proofErr w:type="spellEnd"/>
            <w:r w:rsidRPr="00EA3282">
              <w:rPr>
                <w:rFonts w:asciiTheme="minorHAnsi" w:hAnsiTheme="minorHAnsi" w:cstheme="minorHAnsi"/>
                <w:sz w:val="18"/>
                <w:szCs w:val="18"/>
              </w:rPr>
              <w:t xml:space="preserve"> da </w:t>
            </w:r>
            <w:proofErr w:type="spellStart"/>
            <w:r w:rsidRPr="00EA3282">
              <w:rPr>
                <w:rFonts w:asciiTheme="minorHAnsi" w:hAnsiTheme="minorHAnsi" w:cstheme="minorHAnsi"/>
                <w:sz w:val="18"/>
                <w:szCs w:val="18"/>
              </w:rPr>
              <w:t>interesi</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krajnji</w:t>
            </w:r>
            <w:r w:rsidR="00F25BD0" w:rsidRPr="00EA3282">
              <w:rPr>
                <w:rFonts w:asciiTheme="minorHAnsi" w:hAnsiTheme="minorHAnsi" w:cstheme="minorHAnsi"/>
                <w:sz w:val="18"/>
                <w:szCs w:val="18"/>
              </w:rPr>
              <w:t>h</w:t>
            </w:r>
            <w:proofErr w:type="spellEnd"/>
            <w:r w:rsidR="00F25BD0" w:rsidRPr="00EA3282">
              <w:rPr>
                <w:rFonts w:asciiTheme="minorHAnsi" w:hAnsiTheme="minorHAnsi" w:cstheme="minorHAnsi"/>
                <w:sz w:val="18"/>
                <w:szCs w:val="18"/>
              </w:rPr>
              <w:t xml:space="preserve"> </w:t>
            </w:r>
            <w:proofErr w:type="spellStart"/>
            <w:r w:rsidR="00F25BD0" w:rsidRPr="00EA3282">
              <w:rPr>
                <w:rFonts w:asciiTheme="minorHAnsi" w:hAnsiTheme="minorHAnsi" w:cstheme="minorHAnsi"/>
                <w:sz w:val="18"/>
                <w:szCs w:val="18"/>
              </w:rPr>
              <w:t>Klijenata</w:t>
            </w:r>
            <w:proofErr w:type="spellEnd"/>
            <w:r w:rsidR="00F25BD0" w:rsidRPr="00EA3282">
              <w:rPr>
                <w:rFonts w:asciiTheme="minorHAnsi" w:hAnsiTheme="minorHAnsi" w:cstheme="minorHAnsi"/>
                <w:sz w:val="18"/>
                <w:szCs w:val="18"/>
              </w:rPr>
              <w:t xml:space="preserve"> </w:t>
            </w:r>
            <w:proofErr w:type="spellStart"/>
            <w:r w:rsidR="00F25BD0" w:rsidRPr="00EA3282">
              <w:rPr>
                <w:rFonts w:asciiTheme="minorHAnsi" w:hAnsiTheme="minorHAnsi" w:cstheme="minorHAnsi"/>
                <w:sz w:val="18"/>
                <w:szCs w:val="18"/>
              </w:rPr>
              <w:t>i</w:t>
            </w:r>
            <w:proofErr w:type="spellEnd"/>
            <w:r w:rsidR="00F25BD0" w:rsidRPr="00EA3282">
              <w:rPr>
                <w:rFonts w:asciiTheme="minorHAnsi" w:hAnsiTheme="minorHAnsi" w:cstheme="minorHAnsi"/>
                <w:sz w:val="18"/>
                <w:szCs w:val="18"/>
              </w:rPr>
              <w:t xml:space="preserve"> </w:t>
            </w:r>
            <w:proofErr w:type="spellStart"/>
            <w:r w:rsidR="00F25BD0" w:rsidRPr="00EA3282">
              <w:rPr>
                <w:rFonts w:asciiTheme="minorHAnsi" w:hAnsiTheme="minorHAnsi" w:cstheme="minorHAnsi"/>
                <w:sz w:val="18"/>
                <w:szCs w:val="18"/>
              </w:rPr>
              <w:t>Društva</w:t>
            </w:r>
            <w:proofErr w:type="spellEnd"/>
            <w:r w:rsidR="00F25BD0" w:rsidRPr="00EA3282">
              <w:rPr>
                <w:rFonts w:asciiTheme="minorHAnsi" w:hAnsiTheme="minorHAnsi" w:cstheme="minorHAnsi"/>
                <w:sz w:val="18"/>
                <w:szCs w:val="18"/>
              </w:rPr>
              <w:t xml:space="preserve"> </w:t>
            </w:r>
            <w:proofErr w:type="spellStart"/>
            <w:r w:rsidR="00F25BD0" w:rsidRPr="00EA3282">
              <w:rPr>
                <w:rFonts w:asciiTheme="minorHAnsi" w:hAnsiTheme="minorHAnsi" w:cstheme="minorHAnsi"/>
                <w:sz w:val="18"/>
                <w:szCs w:val="18"/>
              </w:rPr>
              <w:t>budu</w:t>
            </w:r>
            <w:proofErr w:type="spellEnd"/>
            <w:r w:rsidR="00F25BD0" w:rsidRPr="00EA3282">
              <w:rPr>
                <w:rFonts w:asciiTheme="minorHAnsi" w:hAnsiTheme="minorHAnsi" w:cstheme="minorHAnsi"/>
                <w:sz w:val="18"/>
                <w:szCs w:val="18"/>
              </w:rPr>
              <w:t xml:space="preserve"> </w:t>
            </w:r>
            <w:proofErr w:type="spellStart"/>
            <w:r w:rsidR="00F25BD0" w:rsidRPr="00EA3282">
              <w:rPr>
                <w:rFonts w:asciiTheme="minorHAnsi" w:hAnsiTheme="minorHAnsi" w:cstheme="minorHAnsi"/>
                <w:sz w:val="18"/>
                <w:szCs w:val="18"/>
              </w:rPr>
              <w:t>uskl</w:t>
            </w:r>
            <w:r w:rsidRPr="00EA3282">
              <w:rPr>
                <w:rFonts w:asciiTheme="minorHAnsi" w:hAnsiTheme="minorHAnsi" w:cstheme="minorHAnsi"/>
                <w:sz w:val="18"/>
                <w:szCs w:val="18"/>
              </w:rPr>
              <w:t>ađeni</w:t>
            </w:r>
            <w:proofErr w:type="spellEnd"/>
            <w:r w:rsidRPr="00EA3282">
              <w:rPr>
                <w:rFonts w:asciiTheme="minorHAnsi" w:hAnsiTheme="minorHAnsi" w:cstheme="minorHAnsi"/>
                <w:sz w:val="18"/>
                <w:szCs w:val="18"/>
              </w:rPr>
              <w:t xml:space="preserve"> u </w:t>
            </w:r>
            <w:proofErr w:type="spellStart"/>
            <w:r w:rsidRPr="00EA3282">
              <w:rPr>
                <w:rFonts w:asciiTheme="minorHAnsi" w:hAnsiTheme="minorHAnsi" w:cstheme="minorHAnsi"/>
                <w:sz w:val="18"/>
                <w:szCs w:val="18"/>
              </w:rPr>
              <w:t>svim</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novim</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dizajniranim</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proizvodima</w:t>
            </w:r>
            <w:proofErr w:type="spellEnd"/>
            <w:r w:rsidRPr="00EA3282">
              <w:rPr>
                <w:rFonts w:asciiTheme="minorHAnsi" w:hAnsiTheme="minorHAnsi" w:cstheme="minorHAnsi"/>
                <w:sz w:val="18"/>
                <w:szCs w:val="18"/>
              </w:rPr>
              <w:t>.</w:t>
            </w:r>
          </w:p>
          <w:p w14:paraId="67928103" w14:textId="77777777" w:rsidR="0034099E" w:rsidRPr="00EA3282" w:rsidRDefault="00D84E9F" w:rsidP="0034099E">
            <w:pPr>
              <w:pStyle w:val="BodyText"/>
              <w:numPr>
                <w:ilvl w:val="0"/>
                <w:numId w:val="2"/>
              </w:numPr>
              <w:spacing w:after="0"/>
              <w:jc w:val="both"/>
              <w:rPr>
                <w:rFonts w:asciiTheme="minorHAnsi" w:hAnsiTheme="minorHAnsi" w:cstheme="minorHAnsi"/>
                <w:sz w:val="18"/>
                <w:szCs w:val="18"/>
              </w:rPr>
            </w:pPr>
            <w:proofErr w:type="spellStart"/>
            <w:r w:rsidRPr="00EA3282">
              <w:rPr>
                <w:rFonts w:asciiTheme="minorHAnsi" w:hAnsiTheme="minorHAnsi" w:cstheme="minorHAnsi"/>
                <w:sz w:val="18"/>
                <w:szCs w:val="18"/>
              </w:rPr>
              <w:t>Obrazac</w:t>
            </w:r>
            <w:proofErr w:type="spellEnd"/>
            <w:r w:rsidRPr="00EA3282">
              <w:rPr>
                <w:rFonts w:asciiTheme="minorHAnsi" w:hAnsiTheme="minorHAnsi" w:cstheme="minorHAnsi"/>
                <w:sz w:val="18"/>
                <w:szCs w:val="18"/>
              </w:rPr>
              <w:t xml:space="preserve"> za </w:t>
            </w:r>
            <w:proofErr w:type="spellStart"/>
            <w:r w:rsidRPr="00EA3282">
              <w:rPr>
                <w:rFonts w:asciiTheme="minorHAnsi" w:hAnsiTheme="minorHAnsi" w:cstheme="minorHAnsi"/>
                <w:sz w:val="18"/>
                <w:szCs w:val="18"/>
              </w:rPr>
              <w:t>procjenu</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proizvoda</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će</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biti</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revidiran</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od</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strane</w:t>
            </w:r>
            <w:proofErr w:type="spellEnd"/>
            <w:r w:rsidRPr="00EA3282">
              <w:rPr>
                <w:rFonts w:asciiTheme="minorHAnsi" w:hAnsiTheme="minorHAnsi" w:cstheme="minorHAnsi"/>
                <w:sz w:val="18"/>
                <w:szCs w:val="18"/>
              </w:rPr>
              <w:t xml:space="preserve"> </w:t>
            </w:r>
            <w:proofErr w:type="spellStart"/>
            <w:r w:rsidR="0034099E" w:rsidRPr="00EA3282">
              <w:rPr>
                <w:rFonts w:asciiTheme="minorHAnsi" w:hAnsiTheme="minorHAnsi" w:cstheme="minorHAnsi"/>
                <w:sz w:val="18"/>
                <w:szCs w:val="18"/>
              </w:rPr>
              <w:t>I</w:t>
            </w:r>
            <w:r w:rsidR="00F25BD0" w:rsidRPr="00EA3282">
              <w:rPr>
                <w:rFonts w:asciiTheme="minorHAnsi" w:hAnsiTheme="minorHAnsi" w:cstheme="minorHAnsi"/>
                <w:sz w:val="18"/>
                <w:szCs w:val="18"/>
              </w:rPr>
              <w:t>zvršnog</w:t>
            </w:r>
            <w:proofErr w:type="spellEnd"/>
            <w:r w:rsidR="00F25BD0" w:rsidRPr="00EA3282">
              <w:rPr>
                <w:rFonts w:asciiTheme="minorHAnsi" w:hAnsiTheme="minorHAnsi" w:cstheme="minorHAnsi"/>
                <w:sz w:val="18"/>
                <w:szCs w:val="18"/>
              </w:rPr>
              <w:t xml:space="preserve"> </w:t>
            </w:r>
            <w:proofErr w:type="spellStart"/>
            <w:r w:rsidR="00F25BD0" w:rsidRPr="00EA3282">
              <w:rPr>
                <w:rFonts w:asciiTheme="minorHAnsi" w:hAnsiTheme="minorHAnsi" w:cstheme="minorHAnsi"/>
                <w:sz w:val="18"/>
                <w:szCs w:val="18"/>
              </w:rPr>
              <w:t>direktora</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Proizvod</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neće</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biti</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dostavljen</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krajnjim</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Klijentima</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sve</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dok</w:t>
            </w:r>
            <w:proofErr w:type="spellEnd"/>
            <w:r w:rsidRPr="00EA3282">
              <w:rPr>
                <w:rFonts w:asciiTheme="minorHAnsi" w:hAnsiTheme="minorHAnsi" w:cstheme="minorHAnsi"/>
                <w:sz w:val="18"/>
                <w:szCs w:val="18"/>
              </w:rPr>
              <w:t xml:space="preserve"> compliance </w:t>
            </w:r>
            <w:proofErr w:type="spellStart"/>
            <w:r w:rsidRPr="00EA3282">
              <w:rPr>
                <w:rFonts w:asciiTheme="minorHAnsi" w:hAnsiTheme="minorHAnsi" w:cstheme="minorHAnsi"/>
                <w:sz w:val="18"/>
                <w:szCs w:val="18"/>
              </w:rPr>
              <w:t>služba</w:t>
            </w:r>
            <w:proofErr w:type="spellEnd"/>
            <w:r w:rsidRPr="00EA3282">
              <w:rPr>
                <w:rFonts w:asciiTheme="minorHAnsi" w:hAnsiTheme="minorHAnsi" w:cstheme="minorHAnsi"/>
                <w:sz w:val="18"/>
                <w:szCs w:val="18"/>
              </w:rPr>
              <w:t xml:space="preserve"> ne </w:t>
            </w:r>
            <w:proofErr w:type="spellStart"/>
            <w:r w:rsidRPr="00EA3282">
              <w:rPr>
                <w:rFonts w:asciiTheme="minorHAnsi" w:hAnsiTheme="minorHAnsi" w:cstheme="minorHAnsi"/>
                <w:sz w:val="18"/>
                <w:szCs w:val="18"/>
              </w:rPr>
              <w:t>izda</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odobrenje</w:t>
            </w:r>
            <w:proofErr w:type="spellEnd"/>
            <w:r w:rsidRPr="00EA3282">
              <w:rPr>
                <w:rFonts w:asciiTheme="minorHAnsi" w:hAnsiTheme="minorHAnsi" w:cstheme="minorHAnsi"/>
                <w:sz w:val="18"/>
                <w:szCs w:val="18"/>
              </w:rPr>
              <w:t xml:space="preserve"> za to. </w:t>
            </w:r>
            <w:proofErr w:type="spellStart"/>
            <w:r w:rsidRPr="00EA3282">
              <w:rPr>
                <w:rFonts w:asciiTheme="minorHAnsi" w:hAnsiTheme="minorHAnsi" w:cstheme="minorHAnsi"/>
                <w:sz w:val="18"/>
                <w:szCs w:val="18"/>
              </w:rPr>
              <w:t>Odobreni</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Obrazac</w:t>
            </w:r>
            <w:proofErr w:type="spellEnd"/>
            <w:r w:rsidRPr="00EA3282">
              <w:rPr>
                <w:rFonts w:asciiTheme="minorHAnsi" w:hAnsiTheme="minorHAnsi" w:cstheme="minorHAnsi"/>
                <w:sz w:val="18"/>
                <w:szCs w:val="18"/>
              </w:rPr>
              <w:t xml:space="preserve"> za </w:t>
            </w:r>
            <w:proofErr w:type="spellStart"/>
            <w:r w:rsidRPr="00EA3282">
              <w:rPr>
                <w:rFonts w:asciiTheme="minorHAnsi" w:hAnsiTheme="minorHAnsi" w:cstheme="minorHAnsi"/>
                <w:sz w:val="18"/>
                <w:szCs w:val="18"/>
              </w:rPr>
              <w:t>procjenu</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proizvoda</w:t>
            </w:r>
            <w:proofErr w:type="spellEnd"/>
            <w:r w:rsidRPr="00EA3282">
              <w:rPr>
                <w:rFonts w:asciiTheme="minorHAnsi" w:hAnsiTheme="minorHAnsi" w:cstheme="minorHAnsi"/>
                <w:sz w:val="18"/>
                <w:szCs w:val="18"/>
              </w:rPr>
              <w:t xml:space="preserve"> bi </w:t>
            </w:r>
            <w:proofErr w:type="spellStart"/>
            <w:r w:rsidRPr="00EA3282">
              <w:rPr>
                <w:rFonts w:asciiTheme="minorHAnsi" w:hAnsiTheme="minorHAnsi" w:cstheme="minorHAnsi"/>
                <w:sz w:val="18"/>
                <w:szCs w:val="18"/>
              </w:rPr>
              <w:t>trebalo</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čuvati</w:t>
            </w:r>
            <w:proofErr w:type="spellEnd"/>
            <w:r w:rsidRPr="00EA3282">
              <w:rPr>
                <w:rFonts w:asciiTheme="minorHAnsi" w:hAnsiTheme="minorHAnsi" w:cstheme="minorHAnsi"/>
                <w:sz w:val="18"/>
                <w:szCs w:val="18"/>
              </w:rPr>
              <w:t xml:space="preserve"> u </w:t>
            </w:r>
            <w:proofErr w:type="spellStart"/>
            <w:r w:rsidRPr="00EA3282">
              <w:rPr>
                <w:rFonts w:asciiTheme="minorHAnsi" w:hAnsiTheme="minorHAnsi" w:cstheme="minorHAnsi"/>
                <w:sz w:val="18"/>
                <w:szCs w:val="18"/>
              </w:rPr>
              <w:t>prostorijama</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Društva</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najmanje</w:t>
            </w:r>
            <w:proofErr w:type="spellEnd"/>
            <w:r w:rsidRPr="00EA3282">
              <w:rPr>
                <w:rFonts w:asciiTheme="minorHAnsi" w:hAnsiTheme="minorHAnsi" w:cstheme="minorHAnsi"/>
                <w:sz w:val="18"/>
                <w:szCs w:val="18"/>
              </w:rPr>
              <w:t xml:space="preserve"> 5(pet) </w:t>
            </w:r>
            <w:proofErr w:type="spellStart"/>
            <w:r w:rsidRPr="00EA3282">
              <w:rPr>
                <w:rFonts w:asciiTheme="minorHAnsi" w:hAnsiTheme="minorHAnsi" w:cstheme="minorHAnsi"/>
                <w:sz w:val="18"/>
                <w:szCs w:val="18"/>
              </w:rPr>
              <w:t>godina</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nakon</w:t>
            </w:r>
            <w:proofErr w:type="spellEnd"/>
            <w:r w:rsidRPr="00EA3282">
              <w:rPr>
                <w:rFonts w:asciiTheme="minorHAnsi" w:hAnsiTheme="minorHAnsi" w:cstheme="minorHAnsi"/>
                <w:sz w:val="18"/>
                <w:szCs w:val="18"/>
              </w:rPr>
              <w:t xml:space="preserve"> </w:t>
            </w:r>
            <w:proofErr w:type="spellStart"/>
            <w:r w:rsidR="00406423">
              <w:rPr>
                <w:rFonts w:asciiTheme="minorHAnsi" w:hAnsiTheme="minorHAnsi" w:cstheme="minorHAnsi"/>
                <w:sz w:val="18"/>
                <w:szCs w:val="18"/>
              </w:rPr>
              <w:t>distribucije</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i</w:t>
            </w:r>
            <w:proofErr w:type="spellEnd"/>
            <w:r w:rsidRPr="00EA3282">
              <w:rPr>
                <w:rFonts w:asciiTheme="minorHAnsi" w:hAnsiTheme="minorHAnsi" w:cstheme="minorHAnsi"/>
                <w:sz w:val="18"/>
                <w:szCs w:val="18"/>
              </w:rPr>
              <w:t>/</w:t>
            </w:r>
            <w:proofErr w:type="spellStart"/>
            <w:r w:rsidRPr="00EA3282">
              <w:rPr>
                <w:rFonts w:asciiTheme="minorHAnsi" w:hAnsiTheme="minorHAnsi" w:cstheme="minorHAnsi"/>
                <w:sz w:val="18"/>
                <w:szCs w:val="18"/>
              </w:rPr>
              <w:t>ili</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dok</w:t>
            </w:r>
            <w:proofErr w:type="spellEnd"/>
            <w:r w:rsidRPr="00EA3282">
              <w:rPr>
                <w:rFonts w:asciiTheme="minorHAnsi" w:hAnsiTheme="minorHAnsi" w:cstheme="minorHAnsi"/>
                <w:sz w:val="18"/>
                <w:szCs w:val="18"/>
              </w:rPr>
              <w:t xml:space="preserve"> ne </w:t>
            </w:r>
            <w:proofErr w:type="spellStart"/>
            <w:r w:rsidRPr="00EA3282">
              <w:rPr>
                <w:rFonts w:asciiTheme="minorHAnsi" w:hAnsiTheme="minorHAnsi" w:cstheme="minorHAnsi"/>
                <w:sz w:val="18"/>
                <w:szCs w:val="18"/>
              </w:rPr>
              <w:t>prestane</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distribucija</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proizvoda</w:t>
            </w:r>
            <w:proofErr w:type="spellEnd"/>
            <w:r w:rsidRPr="00EA3282">
              <w:rPr>
                <w:rFonts w:asciiTheme="minorHAnsi" w:hAnsiTheme="minorHAnsi" w:cstheme="minorHAnsi"/>
                <w:sz w:val="18"/>
                <w:szCs w:val="18"/>
              </w:rPr>
              <w:t>.</w:t>
            </w:r>
          </w:p>
          <w:p w14:paraId="7A6C340A" w14:textId="77777777" w:rsidR="0034099E" w:rsidRPr="00EA3282" w:rsidRDefault="0034099E" w:rsidP="0034099E">
            <w:pPr>
              <w:pStyle w:val="BodyText"/>
              <w:numPr>
                <w:ilvl w:val="0"/>
                <w:numId w:val="2"/>
              </w:numPr>
              <w:spacing w:after="0"/>
              <w:jc w:val="both"/>
              <w:rPr>
                <w:rFonts w:asciiTheme="minorHAnsi" w:hAnsiTheme="minorHAnsi" w:cstheme="minorHAnsi"/>
                <w:sz w:val="18"/>
                <w:szCs w:val="18"/>
              </w:rPr>
            </w:pPr>
          </w:p>
          <w:p w14:paraId="24156FAD" w14:textId="77777777" w:rsidR="00A950CB" w:rsidRPr="00EA3282" w:rsidRDefault="00D84E9F" w:rsidP="0034099E">
            <w:pPr>
              <w:pStyle w:val="BodyText"/>
              <w:numPr>
                <w:ilvl w:val="0"/>
                <w:numId w:val="2"/>
              </w:numPr>
              <w:spacing w:after="0"/>
              <w:jc w:val="both"/>
              <w:rPr>
                <w:rFonts w:asciiTheme="minorHAnsi" w:hAnsiTheme="minorHAnsi" w:cstheme="minorHAnsi"/>
                <w:sz w:val="18"/>
                <w:szCs w:val="18"/>
              </w:rPr>
            </w:pPr>
            <w:proofErr w:type="spellStart"/>
            <w:r w:rsidRPr="00EA3282">
              <w:rPr>
                <w:rFonts w:asciiTheme="minorHAnsi" w:hAnsiTheme="minorHAnsi" w:cstheme="minorHAnsi"/>
                <w:sz w:val="18"/>
                <w:szCs w:val="18"/>
              </w:rPr>
              <w:t>Izvršni</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direktor</w:t>
            </w:r>
            <w:proofErr w:type="spellEnd"/>
            <w:r w:rsidRPr="00EA3282">
              <w:rPr>
                <w:rFonts w:asciiTheme="minorHAnsi" w:hAnsiTheme="minorHAnsi" w:cstheme="minorHAnsi"/>
                <w:sz w:val="18"/>
                <w:szCs w:val="18"/>
              </w:rPr>
              <w:t xml:space="preserve"> bi </w:t>
            </w:r>
            <w:proofErr w:type="spellStart"/>
            <w:r w:rsidRPr="00EA3282">
              <w:rPr>
                <w:rFonts w:asciiTheme="minorHAnsi" w:hAnsiTheme="minorHAnsi" w:cstheme="minorHAnsi"/>
                <w:sz w:val="18"/>
                <w:szCs w:val="18"/>
              </w:rPr>
              <w:t>trebalo</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vremenom</w:t>
            </w:r>
            <w:proofErr w:type="spellEnd"/>
            <w:r w:rsidRPr="00EA3282">
              <w:rPr>
                <w:rFonts w:asciiTheme="minorHAnsi" w:hAnsiTheme="minorHAnsi" w:cstheme="minorHAnsi"/>
                <w:sz w:val="18"/>
                <w:szCs w:val="18"/>
              </w:rPr>
              <w:t xml:space="preserve"> da </w:t>
            </w:r>
            <w:proofErr w:type="spellStart"/>
            <w:r w:rsidRPr="00EA3282">
              <w:rPr>
                <w:rFonts w:asciiTheme="minorHAnsi" w:hAnsiTheme="minorHAnsi" w:cstheme="minorHAnsi"/>
                <w:sz w:val="18"/>
                <w:szCs w:val="18"/>
              </w:rPr>
              <w:t>izvrši</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ponovnu</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procjenu</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proizvoda</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i</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njegovih</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karakteristika</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usljed</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promjena</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na</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tržištu</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koje</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su</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nastupile</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promjena</w:t>
            </w:r>
            <w:proofErr w:type="spellEnd"/>
            <w:r w:rsidRPr="00EA3282">
              <w:rPr>
                <w:rFonts w:asciiTheme="minorHAnsi" w:hAnsiTheme="minorHAnsi" w:cstheme="minorHAnsi"/>
                <w:sz w:val="18"/>
                <w:szCs w:val="18"/>
              </w:rPr>
              <w:t xml:space="preserve"> regulative </w:t>
            </w:r>
            <w:proofErr w:type="spellStart"/>
            <w:r w:rsidRPr="00EA3282">
              <w:rPr>
                <w:rFonts w:asciiTheme="minorHAnsi" w:hAnsiTheme="minorHAnsi" w:cstheme="minorHAnsi"/>
                <w:sz w:val="18"/>
                <w:szCs w:val="18"/>
              </w:rPr>
              <w:t>i</w:t>
            </w:r>
            <w:proofErr w:type="spellEnd"/>
            <w:r w:rsidRPr="00EA3282">
              <w:rPr>
                <w:rFonts w:asciiTheme="minorHAnsi" w:hAnsiTheme="minorHAnsi" w:cstheme="minorHAnsi"/>
                <w:sz w:val="18"/>
                <w:szCs w:val="18"/>
              </w:rPr>
              <w:t>/</w:t>
            </w:r>
            <w:proofErr w:type="spellStart"/>
            <w:r w:rsidRPr="00EA3282">
              <w:rPr>
                <w:rFonts w:asciiTheme="minorHAnsi" w:hAnsiTheme="minorHAnsi" w:cstheme="minorHAnsi"/>
                <w:sz w:val="18"/>
                <w:szCs w:val="18"/>
              </w:rPr>
              <w:t>ili</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na</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sam</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zahtjev</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Društva</w:t>
            </w:r>
            <w:proofErr w:type="spellEnd"/>
            <w:r w:rsidRPr="00EA3282">
              <w:rPr>
                <w:rFonts w:asciiTheme="minorHAnsi" w:hAnsiTheme="minorHAnsi" w:cstheme="minorHAnsi"/>
                <w:sz w:val="18"/>
                <w:szCs w:val="18"/>
              </w:rPr>
              <w:t xml:space="preserve">. </w:t>
            </w:r>
            <w:r w:rsidR="0034099E" w:rsidRPr="00EA3282">
              <w:rPr>
                <w:rFonts w:asciiTheme="minorHAnsi" w:hAnsiTheme="minorHAnsi" w:cstheme="minorHAnsi"/>
                <w:sz w:val="18"/>
                <w:szCs w:val="18"/>
              </w:rPr>
              <w:t>U</w:t>
            </w:r>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slučaju</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prerađenog</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Obrasca</w:t>
            </w:r>
            <w:proofErr w:type="spellEnd"/>
            <w:r w:rsidRPr="00EA3282">
              <w:rPr>
                <w:rFonts w:asciiTheme="minorHAnsi" w:hAnsiTheme="minorHAnsi" w:cstheme="minorHAnsi"/>
                <w:sz w:val="18"/>
                <w:szCs w:val="18"/>
              </w:rPr>
              <w:t xml:space="preserve"> </w:t>
            </w:r>
            <w:r w:rsidR="00C951CC" w:rsidRPr="00EA3282">
              <w:rPr>
                <w:rFonts w:asciiTheme="minorHAnsi" w:hAnsiTheme="minorHAnsi" w:cstheme="minorHAnsi"/>
                <w:sz w:val="18"/>
                <w:szCs w:val="18"/>
              </w:rPr>
              <w:t xml:space="preserve">za </w:t>
            </w:r>
            <w:proofErr w:type="spellStart"/>
            <w:r w:rsidR="00C951CC" w:rsidRPr="00EA3282">
              <w:rPr>
                <w:rFonts w:asciiTheme="minorHAnsi" w:hAnsiTheme="minorHAnsi" w:cstheme="minorHAnsi"/>
                <w:sz w:val="18"/>
                <w:szCs w:val="18"/>
              </w:rPr>
              <w:t>procjenu</w:t>
            </w:r>
            <w:proofErr w:type="spellEnd"/>
            <w:r w:rsidR="00C951CC" w:rsidRPr="00EA3282">
              <w:rPr>
                <w:rFonts w:asciiTheme="minorHAnsi" w:hAnsiTheme="minorHAnsi" w:cstheme="minorHAnsi"/>
                <w:sz w:val="18"/>
                <w:szCs w:val="18"/>
              </w:rPr>
              <w:t xml:space="preserve"> </w:t>
            </w:r>
            <w:proofErr w:type="spellStart"/>
            <w:r w:rsidR="00C951CC" w:rsidRPr="00EA3282">
              <w:rPr>
                <w:rFonts w:asciiTheme="minorHAnsi" w:hAnsiTheme="minorHAnsi" w:cstheme="minorHAnsi"/>
                <w:sz w:val="18"/>
                <w:szCs w:val="18"/>
              </w:rPr>
              <w:t>proizvoda</w:t>
            </w:r>
            <w:proofErr w:type="spellEnd"/>
            <w:r w:rsidR="00C951CC" w:rsidRPr="00EA3282">
              <w:rPr>
                <w:rFonts w:asciiTheme="minorHAnsi" w:hAnsiTheme="minorHAnsi" w:cstheme="minorHAnsi"/>
                <w:sz w:val="18"/>
                <w:szCs w:val="18"/>
              </w:rPr>
              <w:t xml:space="preserve">, </w:t>
            </w:r>
            <w:proofErr w:type="spellStart"/>
            <w:r w:rsidR="00C951CC" w:rsidRPr="00EA3282">
              <w:rPr>
                <w:rFonts w:asciiTheme="minorHAnsi" w:hAnsiTheme="minorHAnsi" w:cstheme="minorHAnsi"/>
                <w:sz w:val="18"/>
                <w:szCs w:val="18"/>
              </w:rPr>
              <w:t>Complience</w:t>
            </w:r>
            <w:proofErr w:type="spellEnd"/>
            <w:r w:rsidR="00C951CC" w:rsidRPr="00EA3282">
              <w:rPr>
                <w:rFonts w:asciiTheme="minorHAnsi" w:hAnsiTheme="minorHAnsi" w:cstheme="minorHAnsi"/>
                <w:sz w:val="18"/>
                <w:szCs w:val="18"/>
              </w:rPr>
              <w:t xml:space="preserve"> </w:t>
            </w:r>
            <w:proofErr w:type="spellStart"/>
            <w:r w:rsidR="00C951CC" w:rsidRPr="00EA3282">
              <w:rPr>
                <w:rFonts w:asciiTheme="minorHAnsi" w:hAnsiTheme="minorHAnsi" w:cstheme="minorHAnsi"/>
                <w:sz w:val="18"/>
                <w:szCs w:val="18"/>
              </w:rPr>
              <w:t>sektor</w:t>
            </w:r>
            <w:proofErr w:type="spellEnd"/>
            <w:r w:rsidRPr="00EA3282">
              <w:rPr>
                <w:rFonts w:asciiTheme="minorHAnsi" w:hAnsiTheme="minorHAnsi" w:cstheme="minorHAnsi"/>
                <w:sz w:val="18"/>
                <w:szCs w:val="18"/>
              </w:rPr>
              <w:t xml:space="preserve"> bi </w:t>
            </w:r>
            <w:proofErr w:type="spellStart"/>
            <w:r w:rsidRPr="00EA3282">
              <w:rPr>
                <w:rFonts w:asciiTheme="minorHAnsi" w:hAnsiTheme="minorHAnsi" w:cstheme="minorHAnsi"/>
                <w:sz w:val="18"/>
                <w:szCs w:val="18"/>
              </w:rPr>
              <w:t>trebalo</w:t>
            </w:r>
            <w:proofErr w:type="spellEnd"/>
            <w:r w:rsidRPr="00EA3282">
              <w:rPr>
                <w:rFonts w:asciiTheme="minorHAnsi" w:hAnsiTheme="minorHAnsi" w:cstheme="minorHAnsi"/>
                <w:sz w:val="18"/>
                <w:szCs w:val="18"/>
              </w:rPr>
              <w:t xml:space="preserve"> da </w:t>
            </w:r>
            <w:proofErr w:type="spellStart"/>
            <w:r w:rsidRPr="00EA3282">
              <w:rPr>
                <w:rFonts w:asciiTheme="minorHAnsi" w:hAnsiTheme="minorHAnsi" w:cstheme="minorHAnsi"/>
                <w:sz w:val="18"/>
                <w:szCs w:val="18"/>
              </w:rPr>
              <w:t>ga</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odobri</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ili</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vrati</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na</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doradu</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Izvršnom</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direktoru</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Prerađeni</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Obrazac</w:t>
            </w:r>
            <w:proofErr w:type="spellEnd"/>
            <w:r w:rsidRPr="00EA3282">
              <w:rPr>
                <w:rFonts w:asciiTheme="minorHAnsi" w:hAnsiTheme="minorHAnsi" w:cstheme="minorHAnsi"/>
                <w:sz w:val="18"/>
                <w:szCs w:val="18"/>
              </w:rPr>
              <w:t xml:space="preserve"> za </w:t>
            </w:r>
            <w:proofErr w:type="spellStart"/>
            <w:r w:rsidRPr="00EA3282">
              <w:rPr>
                <w:rFonts w:asciiTheme="minorHAnsi" w:hAnsiTheme="minorHAnsi" w:cstheme="minorHAnsi"/>
                <w:sz w:val="18"/>
                <w:szCs w:val="18"/>
              </w:rPr>
              <w:t>procjenu</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proizvoda</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zajedno</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i</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sa</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prethodnim</w:t>
            </w:r>
            <w:proofErr w:type="spellEnd"/>
            <w:r w:rsidRPr="00EA3282">
              <w:rPr>
                <w:rFonts w:asciiTheme="minorHAnsi" w:hAnsiTheme="minorHAnsi" w:cstheme="minorHAnsi"/>
                <w:sz w:val="18"/>
                <w:szCs w:val="18"/>
              </w:rPr>
              <w:t xml:space="preserve"> bi </w:t>
            </w:r>
            <w:proofErr w:type="spellStart"/>
            <w:r w:rsidRPr="00EA3282">
              <w:rPr>
                <w:rFonts w:asciiTheme="minorHAnsi" w:hAnsiTheme="minorHAnsi" w:cstheme="minorHAnsi"/>
                <w:sz w:val="18"/>
                <w:szCs w:val="18"/>
              </w:rPr>
              <w:t>trebalo</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čuvati</w:t>
            </w:r>
            <w:proofErr w:type="spellEnd"/>
            <w:r w:rsidRPr="00EA3282">
              <w:rPr>
                <w:rFonts w:asciiTheme="minorHAnsi" w:hAnsiTheme="minorHAnsi" w:cstheme="minorHAnsi"/>
                <w:sz w:val="18"/>
                <w:szCs w:val="18"/>
              </w:rPr>
              <w:t xml:space="preserve"> u </w:t>
            </w:r>
            <w:proofErr w:type="spellStart"/>
            <w:r w:rsidRPr="00EA3282">
              <w:rPr>
                <w:rFonts w:asciiTheme="minorHAnsi" w:hAnsiTheme="minorHAnsi" w:cstheme="minorHAnsi"/>
                <w:sz w:val="18"/>
                <w:szCs w:val="18"/>
              </w:rPr>
              <w:t>prostorijama</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Društva</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najmanje</w:t>
            </w:r>
            <w:proofErr w:type="spellEnd"/>
            <w:r w:rsidRPr="00EA3282">
              <w:rPr>
                <w:rFonts w:asciiTheme="minorHAnsi" w:hAnsiTheme="minorHAnsi" w:cstheme="minorHAnsi"/>
                <w:sz w:val="18"/>
                <w:szCs w:val="18"/>
              </w:rPr>
              <w:t xml:space="preserve"> 5(pet) </w:t>
            </w:r>
            <w:proofErr w:type="spellStart"/>
            <w:r w:rsidRPr="00EA3282">
              <w:rPr>
                <w:rFonts w:asciiTheme="minorHAnsi" w:hAnsiTheme="minorHAnsi" w:cstheme="minorHAnsi"/>
                <w:sz w:val="18"/>
                <w:szCs w:val="18"/>
              </w:rPr>
              <w:t>godina</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nakon</w:t>
            </w:r>
            <w:proofErr w:type="spellEnd"/>
            <w:r w:rsidRPr="00EA3282">
              <w:rPr>
                <w:rFonts w:asciiTheme="minorHAnsi" w:hAnsiTheme="minorHAnsi" w:cstheme="minorHAnsi"/>
                <w:sz w:val="18"/>
                <w:szCs w:val="18"/>
              </w:rPr>
              <w:t xml:space="preserve"> </w:t>
            </w:r>
            <w:proofErr w:type="spellStart"/>
            <w:r w:rsidR="00406423">
              <w:rPr>
                <w:rFonts w:asciiTheme="minorHAnsi" w:hAnsiTheme="minorHAnsi" w:cstheme="minorHAnsi"/>
                <w:sz w:val="18"/>
                <w:szCs w:val="18"/>
              </w:rPr>
              <w:t>distribucije</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i</w:t>
            </w:r>
            <w:proofErr w:type="spellEnd"/>
            <w:r w:rsidRPr="00EA3282">
              <w:rPr>
                <w:rFonts w:asciiTheme="minorHAnsi" w:hAnsiTheme="minorHAnsi" w:cstheme="minorHAnsi"/>
                <w:sz w:val="18"/>
                <w:szCs w:val="18"/>
              </w:rPr>
              <w:t>/</w:t>
            </w:r>
            <w:proofErr w:type="spellStart"/>
            <w:r w:rsidRPr="00EA3282">
              <w:rPr>
                <w:rFonts w:asciiTheme="minorHAnsi" w:hAnsiTheme="minorHAnsi" w:cstheme="minorHAnsi"/>
                <w:sz w:val="18"/>
                <w:szCs w:val="18"/>
              </w:rPr>
              <w:t>ili</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dok</w:t>
            </w:r>
            <w:proofErr w:type="spellEnd"/>
            <w:r w:rsidRPr="00EA3282">
              <w:rPr>
                <w:rFonts w:asciiTheme="minorHAnsi" w:hAnsiTheme="minorHAnsi" w:cstheme="minorHAnsi"/>
                <w:sz w:val="18"/>
                <w:szCs w:val="18"/>
              </w:rPr>
              <w:t xml:space="preserve"> ne </w:t>
            </w:r>
            <w:proofErr w:type="spellStart"/>
            <w:r w:rsidRPr="00EA3282">
              <w:rPr>
                <w:rFonts w:asciiTheme="minorHAnsi" w:hAnsiTheme="minorHAnsi" w:cstheme="minorHAnsi"/>
                <w:sz w:val="18"/>
                <w:szCs w:val="18"/>
              </w:rPr>
              <w:t>prestane</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distribucija</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proizvoda</w:t>
            </w:r>
            <w:proofErr w:type="spellEnd"/>
            <w:r w:rsidRPr="00EA3282">
              <w:rPr>
                <w:rFonts w:asciiTheme="minorHAnsi" w:hAnsiTheme="minorHAnsi" w:cstheme="minorHAnsi"/>
                <w:sz w:val="18"/>
                <w:szCs w:val="18"/>
              </w:rPr>
              <w:t>.</w:t>
            </w:r>
          </w:p>
          <w:p w14:paraId="656A060E" w14:textId="77777777" w:rsidR="00677D57" w:rsidRPr="00EA3282" w:rsidRDefault="00D84E9F">
            <w:pPr>
              <w:pStyle w:val="Heading2"/>
              <w:numPr>
                <w:ilvl w:val="1"/>
                <w:numId w:val="2"/>
              </w:numPr>
              <w:jc w:val="both"/>
              <w:rPr>
                <w:rFonts w:asciiTheme="minorHAnsi" w:hAnsiTheme="minorHAnsi" w:cstheme="minorHAnsi"/>
                <w:sz w:val="18"/>
                <w:szCs w:val="18"/>
              </w:rPr>
            </w:pPr>
            <w:r w:rsidRPr="00EA3282">
              <w:rPr>
                <w:rFonts w:asciiTheme="minorHAnsi" w:hAnsiTheme="minorHAnsi" w:cstheme="minorHAnsi"/>
                <w:sz w:val="18"/>
                <w:szCs w:val="18"/>
              </w:rPr>
              <w:t xml:space="preserve">1.1.1. </w:t>
            </w:r>
            <w:proofErr w:type="spellStart"/>
            <w:r w:rsidRPr="00EA3282">
              <w:rPr>
                <w:rFonts w:asciiTheme="minorHAnsi" w:hAnsiTheme="minorHAnsi" w:cstheme="minorHAnsi"/>
                <w:sz w:val="18"/>
                <w:szCs w:val="18"/>
              </w:rPr>
              <w:t>Karaktristike</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proizvoda</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koji</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zadovoljavaju</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interese</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Klijenata</w:t>
            </w:r>
            <w:proofErr w:type="spellEnd"/>
            <w:r w:rsidRPr="00EA3282">
              <w:rPr>
                <w:rFonts w:asciiTheme="minorHAnsi" w:hAnsiTheme="minorHAnsi" w:cstheme="minorHAnsi"/>
                <w:sz w:val="18"/>
                <w:szCs w:val="18"/>
              </w:rPr>
              <w:t xml:space="preserve"> – </w:t>
            </w:r>
            <w:proofErr w:type="spellStart"/>
            <w:r w:rsidRPr="00EA3282">
              <w:rPr>
                <w:rFonts w:asciiTheme="minorHAnsi" w:hAnsiTheme="minorHAnsi" w:cstheme="minorHAnsi"/>
                <w:sz w:val="18"/>
                <w:szCs w:val="18"/>
              </w:rPr>
              <w:t>smanjenje</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konflikata</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interesa</w:t>
            </w:r>
            <w:proofErr w:type="spellEnd"/>
          </w:p>
          <w:p w14:paraId="2F77287E" w14:textId="77777777" w:rsidR="00677D57" w:rsidRPr="00EA3282" w:rsidRDefault="00D84E9F">
            <w:pPr>
              <w:pStyle w:val="BodyText"/>
              <w:numPr>
                <w:ilvl w:val="0"/>
                <w:numId w:val="2"/>
              </w:numPr>
              <w:jc w:val="both"/>
              <w:rPr>
                <w:rFonts w:asciiTheme="minorHAnsi" w:hAnsiTheme="minorHAnsi" w:cstheme="minorHAnsi"/>
                <w:sz w:val="18"/>
                <w:szCs w:val="18"/>
              </w:rPr>
            </w:pPr>
            <w:proofErr w:type="spellStart"/>
            <w:r w:rsidRPr="00EA3282">
              <w:rPr>
                <w:rFonts w:asciiTheme="minorHAnsi" w:hAnsiTheme="minorHAnsi" w:cstheme="minorHAnsi"/>
                <w:sz w:val="18"/>
                <w:szCs w:val="18"/>
              </w:rPr>
              <w:t>Prilikom</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dizajniranja</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proizvoda</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Izvršni</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direktor</w:t>
            </w:r>
            <w:proofErr w:type="spellEnd"/>
            <w:r w:rsidRPr="00EA3282">
              <w:rPr>
                <w:rFonts w:asciiTheme="minorHAnsi" w:hAnsiTheme="minorHAnsi" w:cstheme="minorHAnsi"/>
                <w:sz w:val="18"/>
                <w:szCs w:val="18"/>
              </w:rPr>
              <w:t xml:space="preserve"> bi </w:t>
            </w:r>
            <w:proofErr w:type="spellStart"/>
            <w:r w:rsidRPr="00EA3282">
              <w:rPr>
                <w:rFonts w:asciiTheme="minorHAnsi" w:hAnsiTheme="minorHAnsi" w:cstheme="minorHAnsi"/>
                <w:sz w:val="18"/>
                <w:szCs w:val="18"/>
              </w:rPr>
              <w:t>trebalo</w:t>
            </w:r>
            <w:proofErr w:type="spellEnd"/>
            <w:r w:rsidRPr="00EA3282">
              <w:rPr>
                <w:rFonts w:asciiTheme="minorHAnsi" w:hAnsiTheme="minorHAnsi" w:cstheme="minorHAnsi"/>
                <w:sz w:val="18"/>
                <w:szCs w:val="18"/>
              </w:rPr>
              <w:t xml:space="preserve"> da </w:t>
            </w:r>
            <w:proofErr w:type="spellStart"/>
            <w:r w:rsidRPr="00EA3282">
              <w:rPr>
                <w:rFonts w:asciiTheme="minorHAnsi" w:hAnsiTheme="minorHAnsi" w:cstheme="minorHAnsi"/>
                <w:sz w:val="18"/>
                <w:szCs w:val="18"/>
              </w:rPr>
              <w:t>razmotri</w:t>
            </w:r>
            <w:proofErr w:type="spellEnd"/>
            <w:r w:rsidRPr="00EA3282">
              <w:rPr>
                <w:rFonts w:asciiTheme="minorHAnsi" w:hAnsiTheme="minorHAnsi" w:cstheme="minorHAnsi"/>
                <w:sz w:val="18"/>
                <w:szCs w:val="18"/>
              </w:rPr>
              <w:t xml:space="preserve"> da li </w:t>
            </w:r>
            <w:proofErr w:type="spellStart"/>
            <w:r w:rsidRPr="00EA3282">
              <w:rPr>
                <w:rFonts w:asciiTheme="minorHAnsi" w:hAnsiTheme="minorHAnsi" w:cstheme="minorHAnsi"/>
                <w:sz w:val="18"/>
                <w:szCs w:val="18"/>
              </w:rPr>
              <w:t>proizvod</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zadovoljava</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potrebe</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tržišta</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ili</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obezbjeđuje</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krajnjim</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Klijentima</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pristup</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inače</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nedostupnom</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i</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skupom</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tržištu</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Sva</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kvantitativna</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i</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kvalitativna</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svojstva</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proizvoda</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treba</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navesti</w:t>
            </w:r>
            <w:proofErr w:type="spellEnd"/>
            <w:r w:rsidRPr="00EA3282">
              <w:rPr>
                <w:rFonts w:asciiTheme="minorHAnsi" w:hAnsiTheme="minorHAnsi" w:cstheme="minorHAnsi"/>
                <w:sz w:val="18"/>
                <w:szCs w:val="18"/>
              </w:rPr>
              <w:t xml:space="preserve"> u </w:t>
            </w:r>
            <w:proofErr w:type="spellStart"/>
            <w:r w:rsidRPr="00EA3282">
              <w:rPr>
                <w:rFonts w:asciiTheme="minorHAnsi" w:hAnsiTheme="minorHAnsi" w:cstheme="minorHAnsi"/>
                <w:sz w:val="18"/>
                <w:szCs w:val="18"/>
              </w:rPr>
              <w:t>Obrascu</w:t>
            </w:r>
            <w:proofErr w:type="spellEnd"/>
            <w:r w:rsidRPr="00EA3282">
              <w:rPr>
                <w:rFonts w:asciiTheme="minorHAnsi" w:hAnsiTheme="minorHAnsi" w:cstheme="minorHAnsi"/>
                <w:sz w:val="18"/>
                <w:szCs w:val="18"/>
              </w:rPr>
              <w:t xml:space="preserve"> za </w:t>
            </w:r>
            <w:proofErr w:type="spellStart"/>
            <w:r w:rsidRPr="00EA3282">
              <w:rPr>
                <w:rFonts w:asciiTheme="minorHAnsi" w:hAnsiTheme="minorHAnsi" w:cstheme="minorHAnsi"/>
                <w:sz w:val="18"/>
                <w:szCs w:val="18"/>
              </w:rPr>
              <w:t>procjenu</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proizvoda</w:t>
            </w:r>
            <w:proofErr w:type="spellEnd"/>
            <w:r w:rsidRPr="00EA3282">
              <w:rPr>
                <w:rFonts w:asciiTheme="minorHAnsi" w:hAnsiTheme="minorHAnsi" w:cstheme="minorHAnsi"/>
                <w:sz w:val="18"/>
                <w:szCs w:val="18"/>
              </w:rPr>
              <w:t xml:space="preserve">. </w:t>
            </w:r>
          </w:p>
          <w:p w14:paraId="095948B6" w14:textId="77777777" w:rsidR="00677D57" w:rsidRPr="00EA3282" w:rsidRDefault="00D84E9F" w:rsidP="00277218">
            <w:pPr>
              <w:pStyle w:val="BodyText"/>
              <w:numPr>
                <w:ilvl w:val="0"/>
                <w:numId w:val="2"/>
              </w:numPr>
              <w:jc w:val="both"/>
              <w:rPr>
                <w:rFonts w:asciiTheme="minorHAnsi" w:hAnsiTheme="minorHAnsi" w:cstheme="minorHAnsi"/>
                <w:sz w:val="18"/>
                <w:szCs w:val="18"/>
              </w:rPr>
            </w:pPr>
            <w:r w:rsidRPr="00EA3282">
              <w:rPr>
                <w:rFonts w:asciiTheme="minorHAnsi" w:hAnsiTheme="minorHAnsi" w:cstheme="minorHAnsi"/>
                <w:sz w:val="18"/>
                <w:szCs w:val="18"/>
              </w:rPr>
              <w:t xml:space="preserve">U </w:t>
            </w:r>
            <w:proofErr w:type="spellStart"/>
            <w:r w:rsidRPr="00EA3282">
              <w:rPr>
                <w:rFonts w:asciiTheme="minorHAnsi" w:hAnsiTheme="minorHAnsi" w:cstheme="minorHAnsi"/>
                <w:sz w:val="18"/>
                <w:szCs w:val="18"/>
              </w:rPr>
              <w:t>okviru</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kvanitativnih</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karakteristika</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treba</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uzeti</w:t>
            </w:r>
            <w:proofErr w:type="spellEnd"/>
            <w:r w:rsidRPr="00EA3282">
              <w:rPr>
                <w:rFonts w:asciiTheme="minorHAnsi" w:hAnsiTheme="minorHAnsi" w:cstheme="minorHAnsi"/>
                <w:sz w:val="18"/>
                <w:szCs w:val="18"/>
              </w:rPr>
              <w:t xml:space="preserve"> u </w:t>
            </w:r>
            <w:proofErr w:type="spellStart"/>
            <w:r w:rsidRPr="00EA3282">
              <w:rPr>
                <w:rFonts w:asciiTheme="minorHAnsi" w:hAnsiTheme="minorHAnsi" w:cstheme="minorHAnsi"/>
                <w:sz w:val="18"/>
                <w:szCs w:val="18"/>
              </w:rPr>
              <w:t>obzir</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volatilnost</w:t>
            </w:r>
            <w:proofErr w:type="spellEnd"/>
            <w:r w:rsidRPr="00EA3282">
              <w:rPr>
                <w:rFonts w:asciiTheme="minorHAnsi" w:hAnsiTheme="minorHAnsi" w:cstheme="minorHAnsi"/>
                <w:sz w:val="18"/>
                <w:szCs w:val="18"/>
              </w:rPr>
              <w:t xml:space="preserve"> </w:t>
            </w:r>
            <w:proofErr w:type="spellStart"/>
            <w:r w:rsidR="00C951CC" w:rsidRPr="00EA3282">
              <w:rPr>
                <w:rFonts w:asciiTheme="minorHAnsi" w:hAnsiTheme="minorHAnsi" w:cstheme="minorHAnsi"/>
                <w:sz w:val="18"/>
                <w:szCs w:val="18"/>
              </w:rPr>
              <w:t>osnovnog</w:t>
            </w:r>
            <w:proofErr w:type="spellEnd"/>
            <w:r w:rsidR="00C951CC" w:rsidRPr="00EA3282">
              <w:rPr>
                <w:rFonts w:asciiTheme="minorHAnsi" w:hAnsiTheme="minorHAnsi" w:cstheme="minorHAnsi"/>
                <w:sz w:val="18"/>
                <w:szCs w:val="18"/>
              </w:rPr>
              <w:t xml:space="preserve"> </w:t>
            </w:r>
            <w:proofErr w:type="spellStart"/>
            <w:r w:rsidR="00C951CC" w:rsidRPr="00EA3282">
              <w:rPr>
                <w:rFonts w:asciiTheme="minorHAnsi" w:hAnsiTheme="minorHAnsi" w:cstheme="minorHAnsi"/>
                <w:sz w:val="18"/>
                <w:szCs w:val="18"/>
              </w:rPr>
              <w:t>instrumenta</w:t>
            </w:r>
            <w:proofErr w:type="spellEnd"/>
            <w:r w:rsidR="00C951CC" w:rsidRPr="00EA3282">
              <w:rPr>
                <w:rFonts w:asciiTheme="minorHAnsi" w:hAnsiTheme="minorHAnsi" w:cstheme="minorHAnsi"/>
                <w:sz w:val="18"/>
                <w:szCs w:val="18"/>
              </w:rPr>
              <w:t xml:space="preserve">, </w:t>
            </w:r>
            <w:proofErr w:type="spellStart"/>
            <w:r w:rsidR="00C951CC" w:rsidRPr="00EA3282">
              <w:rPr>
                <w:rFonts w:asciiTheme="minorHAnsi" w:hAnsiTheme="minorHAnsi" w:cstheme="minorHAnsi"/>
                <w:sz w:val="18"/>
                <w:szCs w:val="18"/>
              </w:rPr>
              <w:t>leveridž</w:t>
            </w:r>
            <w:proofErr w:type="spellEnd"/>
            <w:r w:rsidR="00252F7A" w:rsidRPr="00EA3282">
              <w:rPr>
                <w:rFonts w:asciiTheme="minorHAnsi" w:hAnsiTheme="minorHAnsi" w:cstheme="minorHAnsi"/>
                <w:sz w:val="18"/>
                <w:szCs w:val="18"/>
              </w:rPr>
              <w:t xml:space="preserve"> (</w:t>
            </w:r>
            <w:proofErr w:type="spellStart"/>
            <w:r w:rsidR="00252F7A" w:rsidRPr="00EA3282">
              <w:rPr>
                <w:rFonts w:asciiTheme="minorHAnsi" w:hAnsiTheme="minorHAnsi" w:cstheme="minorHAnsi"/>
                <w:sz w:val="18"/>
                <w:szCs w:val="18"/>
              </w:rPr>
              <w:t>poluga</w:t>
            </w:r>
            <w:proofErr w:type="spellEnd"/>
            <w:r w:rsidR="00252F7A" w:rsidRPr="00EA3282">
              <w:rPr>
                <w:rFonts w:asciiTheme="minorHAnsi" w:hAnsiTheme="minorHAnsi" w:cstheme="minorHAnsi"/>
                <w:sz w:val="18"/>
                <w:szCs w:val="18"/>
              </w:rPr>
              <w:t>)</w:t>
            </w:r>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margine</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početnu</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i</w:t>
            </w:r>
            <w:proofErr w:type="spellEnd"/>
            <w:r w:rsidRPr="00EA3282">
              <w:rPr>
                <w:rFonts w:asciiTheme="minorHAnsi" w:hAnsiTheme="minorHAnsi" w:cstheme="minorHAnsi"/>
                <w:sz w:val="18"/>
                <w:szCs w:val="18"/>
              </w:rPr>
              <w:t xml:space="preserve"> za </w:t>
            </w:r>
            <w:proofErr w:type="spellStart"/>
            <w:r w:rsidRPr="00EA3282">
              <w:rPr>
                <w:rFonts w:asciiTheme="minorHAnsi" w:hAnsiTheme="minorHAnsi" w:cstheme="minorHAnsi"/>
                <w:sz w:val="18"/>
                <w:szCs w:val="18"/>
              </w:rPr>
              <w:t>održavanje</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nivo</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sredstava</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koji</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automatski</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dovod</w:t>
            </w:r>
            <w:proofErr w:type="spellEnd"/>
            <w:r w:rsidRPr="00EA3282">
              <w:rPr>
                <w:rFonts w:asciiTheme="minorHAnsi" w:hAnsiTheme="minorHAnsi" w:cstheme="minorHAnsi"/>
                <w:sz w:val="18"/>
                <w:szCs w:val="18"/>
              </w:rPr>
              <w:t xml:space="preserve"> do </w:t>
            </w:r>
            <w:proofErr w:type="spellStart"/>
            <w:r w:rsidRPr="00EA3282">
              <w:rPr>
                <w:rFonts w:asciiTheme="minorHAnsi" w:hAnsiTheme="minorHAnsi" w:cstheme="minorHAnsi"/>
                <w:sz w:val="18"/>
                <w:szCs w:val="18"/>
              </w:rPr>
              <w:t>likvidacije</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pozicija</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i</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slične</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informacije</w:t>
            </w:r>
            <w:proofErr w:type="spellEnd"/>
            <w:r w:rsidRPr="00EA3282">
              <w:rPr>
                <w:rFonts w:asciiTheme="minorHAnsi" w:hAnsiTheme="minorHAnsi" w:cstheme="minorHAnsi"/>
                <w:sz w:val="18"/>
                <w:szCs w:val="18"/>
              </w:rPr>
              <w:t>.</w:t>
            </w:r>
            <w:r w:rsidR="00277218" w:rsidRPr="00EA3282">
              <w:rPr>
                <w:rFonts w:asciiTheme="minorHAnsi" w:hAnsiTheme="minorHAnsi" w:cstheme="minorHAnsi"/>
                <w:sz w:val="18"/>
                <w:szCs w:val="18"/>
              </w:rPr>
              <w:t xml:space="preserve"> </w:t>
            </w:r>
            <w:r w:rsidRPr="00EA3282">
              <w:rPr>
                <w:rFonts w:asciiTheme="minorHAnsi" w:hAnsiTheme="minorHAnsi" w:cstheme="minorHAnsi"/>
                <w:sz w:val="18"/>
                <w:szCs w:val="18"/>
              </w:rPr>
              <w:t xml:space="preserve">U </w:t>
            </w:r>
            <w:proofErr w:type="spellStart"/>
            <w:r w:rsidRPr="00EA3282">
              <w:rPr>
                <w:rFonts w:asciiTheme="minorHAnsi" w:hAnsiTheme="minorHAnsi" w:cstheme="minorHAnsi"/>
                <w:sz w:val="18"/>
                <w:szCs w:val="18"/>
              </w:rPr>
              <w:t>okviru</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kvalitativnih</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karakteristika</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treba</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razmotriti</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raspoloživost</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cijena</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od</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strane</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nezavisnih</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izvora</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n</w:t>
            </w:r>
            <w:r w:rsidR="00C951CC" w:rsidRPr="00EA3282">
              <w:rPr>
                <w:rFonts w:asciiTheme="minorHAnsi" w:hAnsiTheme="minorHAnsi" w:cstheme="minorHAnsi"/>
                <w:sz w:val="18"/>
                <w:szCs w:val="18"/>
              </w:rPr>
              <w:t>a</w:t>
            </w:r>
            <w:proofErr w:type="spellEnd"/>
            <w:r w:rsidR="00C951CC" w:rsidRPr="00EA3282">
              <w:rPr>
                <w:rFonts w:asciiTheme="minorHAnsi" w:hAnsiTheme="minorHAnsi" w:cstheme="minorHAnsi"/>
                <w:sz w:val="18"/>
                <w:szCs w:val="18"/>
              </w:rPr>
              <w:t xml:space="preserve"> </w:t>
            </w:r>
            <w:proofErr w:type="spellStart"/>
            <w:r w:rsidR="00C951CC" w:rsidRPr="00EA3282">
              <w:rPr>
                <w:rFonts w:asciiTheme="minorHAnsi" w:hAnsiTheme="minorHAnsi" w:cstheme="minorHAnsi"/>
                <w:sz w:val="18"/>
                <w:szCs w:val="18"/>
              </w:rPr>
              <w:t>pri</w:t>
            </w:r>
            <w:r w:rsidRPr="00EA3282">
              <w:rPr>
                <w:rFonts w:asciiTheme="minorHAnsi" w:hAnsiTheme="minorHAnsi" w:cstheme="minorHAnsi"/>
                <w:sz w:val="18"/>
                <w:szCs w:val="18"/>
              </w:rPr>
              <w:t>mjer</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cijene</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derivata</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čijim</w:t>
            </w:r>
            <w:proofErr w:type="spellEnd"/>
            <w:r w:rsidRPr="00EA3282">
              <w:rPr>
                <w:rFonts w:asciiTheme="minorHAnsi" w:hAnsiTheme="minorHAnsi" w:cstheme="minorHAnsi"/>
                <w:sz w:val="18"/>
                <w:szCs w:val="18"/>
              </w:rPr>
              <w:t xml:space="preserve"> se </w:t>
            </w:r>
            <w:proofErr w:type="spellStart"/>
            <w:r w:rsidRPr="00EA3282">
              <w:rPr>
                <w:rFonts w:asciiTheme="minorHAnsi" w:hAnsiTheme="minorHAnsi" w:cstheme="minorHAnsi"/>
                <w:sz w:val="18"/>
                <w:szCs w:val="18"/>
              </w:rPr>
              <w:t>osnovnim</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instrumentima</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trguje</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na</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regulisanim</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tržištima</w:t>
            </w:r>
            <w:proofErr w:type="spellEnd"/>
            <w:r w:rsidRPr="00EA3282">
              <w:rPr>
                <w:rFonts w:asciiTheme="minorHAnsi" w:hAnsiTheme="minorHAnsi" w:cstheme="minorHAnsi"/>
                <w:sz w:val="18"/>
                <w:szCs w:val="18"/>
              </w:rPr>
              <w:t xml:space="preserve"> MT</w:t>
            </w:r>
            <w:r w:rsidR="00252F7A" w:rsidRPr="00EA3282">
              <w:rPr>
                <w:rFonts w:asciiTheme="minorHAnsi" w:hAnsiTheme="minorHAnsi" w:cstheme="minorHAnsi"/>
                <w:sz w:val="18"/>
                <w:szCs w:val="18"/>
              </w:rPr>
              <w:t>P</w:t>
            </w:r>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ili</w:t>
            </w:r>
            <w:proofErr w:type="spellEnd"/>
            <w:r w:rsidRPr="00EA3282">
              <w:rPr>
                <w:rFonts w:asciiTheme="minorHAnsi" w:hAnsiTheme="minorHAnsi" w:cstheme="minorHAnsi"/>
                <w:sz w:val="18"/>
                <w:szCs w:val="18"/>
              </w:rPr>
              <w:t xml:space="preserve"> OT</w:t>
            </w:r>
            <w:r w:rsidR="00252F7A" w:rsidRPr="00EA3282">
              <w:rPr>
                <w:rFonts w:asciiTheme="minorHAnsi" w:hAnsiTheme="minorHAnsi" w:cstheme="minorHAnsi"/>
                <w:sz w:val="18"/>
                <w:szCs w:val="18"/>
              </w:rPr>
              <w:t>P</w:t>
            </w:r>
            <w:r w:rsidRPr="00EA3282">
              <w:rPr>
                <w:rFonts w:asciiTheme="minorHAnsi" w:hAnsiTheme="minorHAnsi" w:cstheme="minorHAnsi"/>
                <w:sz w:val="18"/>
                <w:szCs w:val="18"/>
              </w:rPr>
              <w:t>)</w:t>
            </w:r>
          </w:p>
          <w:p w14:paraId="414726EA" w14:textId="77777777" w:rsidR="00677D57" w:rsidRPr="00EA3282" w:rsidRDefault="00D84E9F" w:rsidP="00994E1B">
            <w:pPr>
              <w:pStyle w:val="BodyText"/>
              <w:numPr>
                <w:ilvl w:val="0"/>
                <w:numId w:val="2"/>
              </w:numPr>
              <w:spacing w:line="240" w:lineRule="auto"/>
              <w:jc w:val="both"/>
              <w:rPr>
                <w:rFonts w:asciiTheme="minorHAnsi" w:hAnsiTheme="minorHAnsi" w:cstheme="minorHAnsi"/>
                <w:sz w:val="18"/>
                <w:szCs w:val="18"/>
              </w:rPr>
            </w:pPr>
            <w:proofErr w:type="spellStart"/>
            <w:r w:rsidRPr="00EA3282">
              <w:rPr>
                <w:rFonts w:asciiTheme="minorHAnsi" w:hAnsiTheme="minorHAnsi" w:cstheme="minorHAnsi"/>
                <w:sz w:val="18"/>
                <w:szCs w:val="18"/>
              </w:rPr>
              <w:t>Osim</w:t>
            </w:r>
            <w:proofErr w:type="spellEnd"/>
            <w:r w:rsidRPr="00EA3282">
              <w:rPr>
                <w:rFonts w:asciiTheme="minorHAnsi" w:hAnsiTheme="minorHAnsi" w:cstheme="minorHAnsi"/>
                <w:sz w:val="18"/>
                <w:szCs w:val="18"/>
              </w:rPr>
              <w:t xml:space="preserve"> toga, </w:t>
            </w:r>
            <w:proofErr w:type="spellStart"/>
            <w:r w:rsidRPr="00EA3282">
              <w:rPr>
                <w:rFonts w:asciiTheme="minorHAnsi" w:hAnsiTheme="minorHAnsi" w:cstheme="minorHAnsi"/>
                <w:sz w:val="18"/>
                <w:szCs w:val="18"/>
              </w:rPr>
              <w:t>Izvršni</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direktor</w:t>
            </w:r>
            <w:proofErr w:type="spellEnd"/>
            <w:r w:rsidRPr="00EA3282">
              <w:rPr>
                <w:rFonts w:asciiTheme="minorHAnsi" w:hAnsiTheme="minorHAnsi" w:cstheme="minorHAnsi"/>
                <w:sz w:val="18"/>
                <w:szCs w:val="18"/>
              </w:rPr>
              <w:t xml:space="preserve"> bi </w:t>
            </w:r>
            <w:proofErr w:type="spellStart"/>
            <w:r w:rsidRPr="00EA3282">
              <w:rPr>
                <w:rFonts w:asciiTheme="minorHAnsi" w:hAnsiTheme="minorHAnsi" w:cstheme="minorHAnsi"/>
                <w:sz w:val="18"/>
                <w:szCs w:val="18"/>
              </w:rPr>
              <w:t>trebalo</w:t>
            </w:r>
            <w:proofErr w:type="spellEnd"/>
            <w:r w:rsidRPr="00EA3282">
              <w:rPr>
                <w:rFonts w:asciiTheme="minorHAnsi" w:hAnsiTheme="minorHAnsi" w:cstheme="minorHAnsi"/>
                <w:sz w:val="18"/>
                <w:szCs w:val="18"/>
              </w:rPr>
              <w:t xml:space="preserve"> da </w:t>
            </w:r>
            <w:proofErr w:type="spellStart"/>
            <w:r w:rsidRPr="00EA3282">
              <w:rPr>
                <w:rFonts w:asciiTheme="minorHAnsi" w:hAnsiTheme="minorHAnsi" w:cstheme="minorHAnsi"/>
                <w:sz w:val="18"/>
                <w:szCs w:val="18"/>
              </w:rPr>
              <w:t>procijeni</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sva</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kvalitativna</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i</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kvantitativna</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svojstva</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proizvoda</w:t>
            </w:r>
            <w:proofErr w:type="spellEnd"/>
            <w:r w:rsidRPr="00EA3282">
              <w:rPr>
                <w:rFonts w:asciiTheme="minorHAnsi" w:hAnsiTheme="minorHAnsi" w:cstheme="minorHAnsi"/>
                <w:sz w:val="18"/>
                <w:szCs w:val="18"/>
              </w:rPr>
              <w:t xml:space="preserve"> u </w:t>
            </w:r>
            <w:proofErr w:type="spellStart"/>
            <w:r w:rsidRPr="00EA3282">
              <w:rPr>
                <w:rFonts w:asciiTheme="minorHAnsi" w:hAnsiTheme="minorHAnsi" w:cstheme="minorHAnsi"/>
                <w:sz w:val="18"/>
                <w:szCs w:val="18"/>
              </w:rPr>
              <w:t>slučaju</w:t>
            </w:r>
            <w:proofErr w:type="spellEnd"/>
            <w:r w:rsidRPr="00EA3282">
              <w:rPr>
                <w:rFonts w:asciiTheme="minorHAnsi" w:hAnsiTheme="minorHAnsi" w:cstheme="minorHAnsi"/>
                <w:sz w:val="18"/>
                <w:szCs w:val="18"/>
              </w:rPr>
              <w:t xml:space="preserve"> da </w:t>
            </w:r>
            <w:proofErr w:type="spellStart"/>
            <w:r w:rsidRPr="00EA3282">
              <w:rPr>
                <w:rFonts w:asciiTheme="minorHAnsi" w:hAnsiTheme="minorHAnsi" w:cstheme="minorHAnsi"/>
                <w:sz w:val="18"/>
                <w:szCs w:val="18"/>
              </w:rPr>
              <w:t>doprinose</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rastu</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konflikata</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interesa</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između</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Društva</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i</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Klijenata</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kao</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na</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primjer</w:t>
            </w:r>
            <w:proofErr w:type="spellEnd"/>
            <w:r w:rsidRPr="00EA3282">
              <w:rPr>
                <w:rFonts w:asciiTheme="minorHAnsi" w:hAnsiTheme="minorHAnsi" w:cstheme="minorHAnsi"/>
                <w:sz w:val="18"/>
                <w:szCs w:val="18"/>
              </w:rPr>
              <w:t xml:space="preserve"> u </w:t>
            </w:r>
            <w:proofErr w:type="spellStart"/>
            <w:r w:rsidRPr="00EA3282">
              <w:rPr>
                <w:rFonts w:asciiTheme="minorHAnsi" w:hAnsiTheme="minorHAnsi" w:cstheme="minorHAnsi"/>
                <w:sz w:val="18"/>
                <w:szCs w:val="18"/>
              </w:rPr>
              <w:t>slučaju</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od</w:t>
            </w:r>
            <w:r w:rsidR="00C951CC" w:rsidRPr="00EA3282">
              <w:rPr>
                <w:rFonts w:asciiTheme="minorHAnsi" w:hAnsiTheme="minorHAnsi" w:cstheme="minorHAnsi"/>
                <w:sz w:val="18"/>
                <w:szCs w:val="18"/>
              </w:rPr>
              <w:t>obravanja</w:t>
            </w:r>
            <w:proofErr w:type="spellEnd"/>
            <w:r w:rsidR="00C951CC" w:rsidRPr="00EA3282">
              <w:rPr>
                <w:rFonts w:asciiTheme="minorHAnsi" w:hAnsiTheme="minorHAnsi" w:cstheme="minorHAnsi"/>
                <w:sz w:val="18"/>
                <w:szCs w:val="18"/>
              </w:rPr>
              <w:t xml:space="preserve"> </w:t>
            </w:r>
            <w:proofErr w:type="spellStart"/>
            <w:r w:rsidR="00C951CC" w:rsidRPr="00EA3282">
              <w:rPr>
                <w:rFonts w:asciiTheme="minorHAnsi" w:hAnsiTheme="minorHAnsi" w:cstheme="minorHAnsi"/>
                <w:sz w:val="18"/>
                <w:szCs w:val="18"/>
              </w:rPr>
              <w:t>visokog</w:t>
            </w:r>
            <w:proofErr w:type="spellEnd"/>
            <w:r w:rsidR="00C951CC" w:rsidRPr="00EA3282">
              <w:rPr>
                <w:rFonts w:asciiTheme="minorHAnsi" w:hAnsiTheme="minorHAnsi" w:cstheme="minorHAnsi"/>
                <w:sz w:val="18"/>
                <w:szCs w:val="18"/>
              </w:rPr>
              <w:t xml:space="preserve"> </w:t>
            </w:r>
            <w:proofErr w:type="spellStart"/>
            <w:r w:rsidR="00C951CC" w:rsidRPr="00EA3282">
              <w:rPr>
                <w:rFonts w:asciiTheme="minorHAnsi" w:hAnsiTheme="minorHAnsi" w:cstheme="minorHAnsi"/>
                <w:sz w:val="18"/>
                <w:szCs w:val="18"/>
              </w:rPr>
              <w:t>nivoa</w:t>
            </w:r>
            <w:proofErr w:type="spellEnd"/>
            <w:r w:rsidR="00C951CC" w:rsidRPr="00EA3282">
              <w:rPr>
                <w:rFonts w:asciiTheme="minorHAnsi" w:hAnsiTheme="minorHAnsi" w:cstheme="minorHAnsi"/>
                <w:sz w:val="18"/>
                <w:szCs w:val="18"/>
              </w:rPr>
              <w:t xml:space="preserve"> </w:t>
            </w:r>
            <w:proofErr w:type="spellStart"/>
            <w:r w:rsidR="00C951CC" w:rsidRPr="00EA3282">
              <w:rPr>
                <w:rFonts w:asciiTheme="minorHAnsi" w:hAnsiTheme="minorHAnsi" w:cstheme="minorHAnsi"/>
                <w:sz w:val="18"/>
                <w:szCs w:val="18"/>
              </w:rPr>
              <w:t>leveridž</w:t>
            </w:r>
            <w:r w:rsidRPr="00EA3282">
              <w:rPr>
                <w:rFonts w:asciiTheme="minorHAnsi" w:hAnsiTheme="minorHAnsi" w:cstheme="minorHAnsi"/>
                <w:sz w:val="18"/>
                <w:szCs w:val="18"/>
              </w:rPr>
              <w:t>a</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koji</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će</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dovesti</w:t>
            </w:r>
            <w:proofErr w:type="spellEnd"/>
            <w:r w:rsidRPr="00EA3282">
              <w:rPr>
                <w:rFonts w:asciiTheme="minorHAnsi" w:hAnsiTheme="minorHAnsi" w:cstheme="minorHAnsi"/>
                <w:sz w:val="18"/>
                <w:szCs w:val="18"/>
              </w:rPr>
              <w:t xml:space="preserve"> do </w:t>
            </w:r>
            <w:proofErr w:type="spellStart"/>
            <w:r w:rsidRPr="00EA3282">
              <w:rPr>
                <w:rFonts w:asciiTheme="minorHAnsi" w:hAnsiTheme="minorHAnsi" w:cstheme="minorHAnsi"/>
                <w:sz w:val="18"/>
                <w:szCs w:val="18"/>
              </w:rPr>
              <w:t>gubitaka</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na</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računu</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klijenta</w:t>
            </w:r>
            <w:proofErr w:type="spellEnd"/>
            <w:r w:rsidRPr="00EA3282">
              <w:rPr>
                <w:rFonts w:asciiTheme="minorHAnsi" w:hAnsiTheme="minorHAnsi" w:cstheme="minorHAnsi"/>
                <w:sz w:val="18"/>
                <w:szCs w:val="18"/>
              </w:rPr>
              <w:t xml:space="preserve">, a u </w:t>
            </w:r>
            <w:proofErr w:type="spellStart"/>
            <w:r w:rsidRPr="00EA3282">
              <w:rPr>
                <w:rFonts w:asciiTheme="minorHAnsi" w:hAnsiTheme="minorHAnsi" w:cstheme="minorHAnsi"/>
                <w:sz w:val="18"/>
                <w:szCs w:val="18"/>
              </w:rPr>
              <w:t>korist</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Društva</w:t>
            </w:r>
            <w:proofErr w:type="spellEnd"/>
            <w:r w:rsidRPr="00EA3282">
              <w:rPr>
                <w:rFonts w:asciiTheme="minorHAnsi" w:hAnsiTheme="minorHAnsi" w:cstheme="minorHAnsi"/>
                <w:sz w:val="18"/>
                <w:szCs w:val="18"/>
              </w:rPr>
              <w:t xml:space="preserve">). </w:t>
            </w:r>
            <w:proofErr w:type="spellStart"/>
            <w:r w:rsidRPr="00994E1B">
              <w:rPr>
                <w:rFonts w:asciiTheme="minorHAnsi" w:hAnsiTheme="minorHAnsi" w:cstheme="minorHAnsi"/>
                <w:sz w:val="18"/>
                <w:szCs w:val="18"/>
              </w:rPr>
              <w:t>Društvo</w:t>
            </w:r>
            <w:proofErr w:type="spellEnd"/>
            <w:r w:rsidRPr="00994E1B">
              <w:rPr>
                <w:rFonts w:asciiTheme="minorHAnsi" w:hAnsiTheme="minorHAnsi" w:cstheme="minorHAnsi"/>
                <w:sz w:val="18"/>
                <w:szCs w:val="18"/>
              </w:rPr>
              <w:t xml:space="preserve"> bi </w:t>
            </w:r>
            <w:proofErr w:type="spellStart"/>
            <w:r w:rsidRPr="00994E1B">
              <w:rPr>
                <w:rFonts w:asciiTheme="minorHAnsi" w:hAnsiTheme="minorHAnsi" w:cstheme="minorHAnsi"/>
                <w:sz w:val="18"/>
                <w:szCs w:val="18"/>
              </w:rPr>
              <w:t>trebalo</w:t>
            </w:r>
            <w:proofErr w:type="spellEnd"/>
            <w:r w:rsidRPr="00994E1B">
              <w:rPr>
                <w:rFonts w:asciiTheme="minorHAnsi" w:hAnsiTheme="minorHAnsi" w:cstheme="minorHAnsi"/>
                <w:sz w:val="18"/>
                <w:szCs w:val="18"/>
              </w:rPr>
              <w:t xml:space="preserve"> </w:t>
            </w:r>
            <w:proofErr w:type="spellStart"/>
            <w:r w:rsidRPr="00994E1B">
              <w:rPr>
                <w:rFonts w:asciiTheme="minorHAnsi" w:hAnsiTheme="minorHAnsi" w:cstheme="minorHAnsi"/>
                <w:sz w:val="18"/>
                <w:szCs w:val="18"/>
              </w:rPr>
              <w:t>posebno</w:t>
            </w:r>
            <w:proofErr w:type="spellEnd"/>
            <w:r w:rsidRPr="00994E1B">
              <w:rPr>
                <w:rFonts w:asciiTheme="minorHAnsi" w:hAnsiTheme="minorHAnsi" w:cstheme="minorHAnsi"/>
                <w:sz w:val="18"/>
                <w:szCs w:val="18"/>
              </w:rPr>
              <w:t xml:space="preserve"> da </w:t>
            </w:r>
            <w:proofErr w:type="spellStart"/>
            <w:r w:rsidRPr="00994E1B">
              <w:rPr>
                <w:rFonts w:asciiTheme="minorHAnsi" w:hAnsiTheme="minorHAnsi" w:cstheme="minorHAnsi"/>
                <w:sz w:val="18"/>
                <w:szCs w:val="18"/>
              </w:rPr>
              <w:t>procijeni</w:t>
            </w:r>
            <w:proofErr w:type="spellEnd"/>
            <w:r w:rsidRPr="00994E1B">
              <w:rPr>
                <w:rFonts w:asciiTheme="minorHAnsi" w:hAnsiTheme="minorHAnsi" w:cstheme="minorHAnsi"/>
                <w:sz w:val="18"/>
                <w:szCs w:val="18"/>
              </w:rPr>
              <w:t xml:space="preserve"> da li </w:t>
            </w:r>
            <w:proofErr w:type="spellStart"/>
            <w:r w:rsidRPr="00994E1B">
              <w:rPr>
                <w:rFonts w:asciiTheme="minorHAnsi" w:hAnsiTheme="minorHAnsi" w:cstheme="minorHAnsi"/>
                <w:sz w:val="18"/>
                <w:szCs w:val="18"/>
              </w:rPr>
              <w:t>finansijski</w:t>
            </w:r>
            <w:proofErr w:type="spellEnd"/>
            <w:r w:rsidRPr="00994E1B">
              <w:rPr>
                <w:rFonts w:asciiTheme="minorHAnsi" w:hAnsiTheme="minorHAnsi" w:cstheme="minorHAnsi"/>
                <w:sz w:val="18"/>
                <w:szCs w:val="18"/>
              </w:rPr>
              <w:t xml:space="preserve"> instrument u </w:t>
            </w:r>
            <w:proofErr w:type="spellStart"/>
            <w:r w:rsidRPr="00994E1B">
              <w:rPr>
                <w:rFonts w:asciiTheme="minorHAnsi" w:hAnsiTheme="minorHAnsi" w:cstheme="minorHAnsi"/>
                <w:sz w:val="18"/>
                <w:szCs w:val="18"/>
              </w:rPr>
              <w:t>bilo</w:t>
            </w:r>
            <w:proofErr w:type="spellEnd"/>
            <w:r w:rsidRPr="00994E1B">
              <w:rPr>
                <w:rFonts w:asciiTheme="minorHAnsi" w:hAnsiTheme="minorHAnsi" w:cstheme="minorHAnsi"/>
                <w:sz w:val="18"/>
                <w:szCs w:val="18"/>
              </w:rPr>
              <w:t xml:space="preserve"> </w:t>
            </w:r>
            <w:proofErr w:type="spellStart"/>
            <w:r w:rsidRPr="00994E1B">
              <w:rPr>
                <w:rFonts w:asciiTheme="minorHAnsi" w:hAnsiTheme="minorHAnsi" w:cstheme="minorHAnsi"/>
                <w:sz w:val="18"/>
                <w:szCs w:val="18"/>
              </w:rPr>
              <w:t>kojoj</w:t>
            </w:r>
            <w:proofErr w:type="spellEnd"/>
            <w:r w:rsidRPr="00994E1B">
              <w:rPr>
                <w:rFonts w:asciiTheme="minorHAnsi" w:hAnsiTheme="minorHAnsi" w:cstheme="minorHAnsi"/>
                <w:sz w:val="18"/>
                <w:szCs w:val="18"/>
              </w:rPr>
              <w:t xml:space="preserve"> </w:t>
            </w:r>
            <w:proofErr w:type="spellStart"/>
            <w:r w:rsidRPr="00994E1B">
              <w:rPr>
                <w:rFonts w:asciiTheme="minorHAnsi" w:hAnsiTheme="minorHAnsi" w:cstheme="minorHAnsi"/>
                <w:sz w:val="18"/>
                <w:szCs w:val="18"/>
              </w:rPr>
              <w:t>situaciji</w:t>
            </w:r>
            <w:proofErr w:type="spellEnd"/>
            <w:r w:rsidRPr="00994E1B">
              <w:rPr>
                <w:rFonts w:asciiTheme="minorHAnsi" w:hAnsiTheme="minorHAnsi" w:cstheme="minorHAnsi"/>
                <w:sz w:val="18"/>
                <w:szCs w:val="18"/>
              </w:rPr>
              <w:t xml:space="preserve"> </w:t>
            </w:r>
            <w:proofErr w:type="spellStart"/>
            <w:r w:rsidRPr="00994E1B">
              <w:rPr>
                <w:rFonts w:asciiTheme="minorHAnsi" w:hAnsiTheme="minorHAnsi" w:cstheme="minorHAnsi"/>
                <w:sz w:val="18"/>
                <w:szCs w:val="18"/>
              </w:rPr>
              <w:t>može</w:t>
            </w:r>
            <w:proofErr w:type="spellEnd"/>
            <w:r w:rsidRPr="00994E1B">
              <w:rPr>
                <w:rFonts w:asciiTheme="minorHAnsi" w:hAnsiTheme="minorHAnsi" w:cstheme="minorHAnsi"/>
                <w:sz w:val="18"/>
                <w:szCs w:val="18"/>
              </w:rPr>
              <w:t xml:space="preserve"> </w:t>
            </w:r>
            <w:proofErr w:type="spellStart"/>
            <w:r w:rsidRPr="00994E1B">
              <w:rPr>
                <w:rFonts w:asciiTheme="minorHAnsi" w:hAnsiTheme="minorHAnsi" w:cstheme="minorHAnsi"/>
                <w:sz w:val="18"/>
                <w:szCs w:val="18"/>
              </w:rPr>
              <w:t>nepovoljno</w:t>
            </w:r>
            <w:proofErr w:type="spellEnd"/>
            <w:r w:rsidRPr="00994E1B">
              <w:rPr>
                <w:rFonts w:asciiTheme="minorHAnsi" w:hAnsiTheme="minorHAnsi" w:cstheme="minorHAnsi"/>
                <w:sz w:val="18"/>
                <w:szCs w:val="18"/>
              </w:rPr>
              <w:t xml:space="preserve"> da </w:t>
            </w:r>
            <w:proofErr w:type="spellStart"/>
            <w:r w:rsidRPr="00994E1B">
              <w:rPr>
                <w:rFonts w:asciiTheme="minorHAnsi" w:hAnsiTheme="minorHAnsi" w:cstheme="minorHAnsi"/>
                <w:sz w:val="18"/>
                <w:szCs w:val="18"/>
              </w:rPr>
              <w:t>utiče</w:t>
            </w:r>
            <w:proofErr w:type="spellEnd"/>
            <w:r w:rsidRPr="00994E1B">
              <w:rPr>
                <w:rFonts w:asciiTheme="minorHAnsi" w:hAnsiTheme="minorHAnsi" w:cstheme="minorHAnsi"/>
                <w:sz w:val="18"/>
                <w:szCs w:val="18"/>
              </w:rPr>
              <w:t xml:space="preserve"> </w:t>
            </w:r>
            <w:proofErr w:type="spellStart"/>
            <w:r w:rsidRPr="00994E1B">
              <w:rPr>
                <w:rFonts w:asciiTheme="minorHAnsi" w:hAnsiTheme="minorHAnsi" w:cstheme="minorHAnsi"/>
                <w:sz w:val="18"/>
                <w:szCs w:val="18"/>
              </w:rPr>
              <w:t>na</w:t>
            </w:r>
            <w:proofErr w:type="spellEnd"/>
            <w:r w:rsidRPr="00994E1B">
              <w:rPr>
                <w:rFonts w:asciiTheme="minorHAnsi" w:hAnsiTheme="minorHAnsi" w:cstheme="minorHAnsi"/>
                <w:sz w:val="18"/>
                <w:szCs w:val="18"/>
              </w:rPr>
              <w:t xml:space="preserve"> </w:t>
            </w:r>
            <w:proofErr w:type="spellStart"/>
            <w:r w:rsidRPr="00994E1B">
              <w:rPr>
                <w:rFonts w:asciiTheme="minorHAnsi" w:hAnsiTheme="minorHAnsi" w:cstheme="minorHAnsi"/>
                <w:sz w:val="18"/>
                <w:szCs w:val="18"/>
              </w:rPr>
              <w:t>krajnjeg</w:t>
            </w:r>
            <w:proofErr w:type="spellEnd"/>
            <w:r w:rsidRPr="00994E1B">
              <w:rPr>
                <w:rFonts w:asciiTheme="minorHAnsi" w:hAnsiTheme="minorHAnsi" w:cstheme="minorHAnsi"/>
                <w:sz w:val="18"/>
                <w:szCs w:val="18"/>
              </w:rPr>
              <w:t xml:space="preserve"> </w:t>
            </w:r>
            <w:proofErr w:type="spellStart"/>
            <w:r w:rsidRPr="00994E1B">
              <w:rPr>
                <w:rFonts w:asciiTheme="minorHAnsi" w:hAnsiTheme="minorHAnsi" w:cstheme="minorHAnsi"/>
                <w:sz w:val="18"/>
                <w:szCs w:val="18"/>
              </w:rPr>
              <w:t>Klijenta</w:t>
            </w:r>
            <w:proofErr w:type="spellEnd"/>
            <w:r w:rsidR="00994E1B" w:rsidRPr="00994E1B">
              <w:rPr>
                <w:rFonts w:asciiTheme="minorHAnsi" w:hAnsiTheme="minorHAnsi" w:cstheme="minorHAnsi"/>
                <w:sz w:val="18"/>
                <w:szCs w:val="18"/>
              </w:rPr>
              <w:t>.</w:t>
            </w:r>
          </w:p>
          <w:p w14:paraId="61ACACB5" w14:textId="77777777" w:rsidR="00677D57" w:rsidRPr="00EA3282" w:rsidRDefault="00D84E9F" w:rsidP="00440A60">
            <w:pPr>
              <w:pStyle w:val="BodyText"/>
              <w:numPr>
                <w:ilvl w:val="0"/>
                <w:numId w:val="2"/>
              </w:numPr>
              <w:spacing w:line="240" w:lineRule="auto"/>
              <w:jc w:val="both"/>
              <w:rPr>
                <w:rFonts w:asciiTheme="minorHAnsi" w:hAnsiTheme="minorHAnsi" w:cstheme="minorHAnsi"/>
                <w:sz w:val="18"/>
                <w:szCs w:val="18"/>
              </w:rPr>
            </w:pPr>
            <w:r w:rsidRPr="00EA3282">
              <w:rPr>
                <w:rFonts w:asciiTheme="minorHAnsi" w:hAnsiTheme="minorHAnsi" w:cstheme="minorHAnsi"/>
                <w:sz w:val="18"/>
                <w:szCs w:val="18"/>
              </w:rPr>
              <w:t xml:space="preserve">Na </w:t>
            </w:r>
            <w:proofErr w:type="spellStart"/>
            <w:r w:rsidRPr="00EA3282">
              <w:rPr>
                <w:rFonts w:asciiTheme="minorHAnsi" w:hAnsiTheme="minorHAnsi" w:cstheme="minorHAnsi"/>
                <w:sz w:val="18"/>
                <w:szCs w:val="18"/>
              </w:rPr>
              <w:t>mjestima</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gdje</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Izvršni</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direktor</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identifikuje</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ove</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vrste</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konflikata</w:t>
            </w:r>
            <w:proofErr w:type="spellEnd"/>
            <w:r w:rsidRPr="00EA3282">
              <w:rPr>
                <w:rFonts w:asciiTheme="minorHAnsi" w:hAnsiTheme="minorHAnsi" w:cstheme="minorHAnsi"/>
                <w:sz w:val="18"/>
                <w:szCs w:val="18"/>
              </w:rPr>
              <w:t xml:space="preserve"> u </w:t>
            </w:r>
            <w:proofErr w:type="spellStart"/>
            <w:r w:rsidRPr="00994E1B">
              <w:rPr>
                <w:rFonts w:asciiTheme="minorHAnsi" w:hAnsiTheme="minorHAnsi" w:cstheme="minorHAnsi"/>
                <w:sz w:val="18"/>
                <w:szCs w:val="18"/>
              </w:rPr>
              <w:t>dizajnu</w:t>
            </w:r>
            <w:proofErr w:type="spellEnd"/>
            <w:r w:rsidRPr="00994E1B">
              <w:rPr>
                <w:rFonts w:asciiTheme="minorHAnsi" w:hAnsiTheme="minorHAnsi" w:cstheme="minorHAnsi"/>
                <w:sz w:val="18"/>
                <w:szCs w:val="18"/>
              </w:rPr>
              <w:t xml:space="preserve"> </w:t>
            </w:r>
            <w:proofErr w:type="spellStart"/>
            <w:r w:rsidRPr="00994E1B">
              <w:rPr>
                <w:rFonts w:asciiTheme="minorHAnsi" w:hAnsiTheme="minorHAnsi" w:cstheme="minorHAnsi"/>
                <w:sz w:val="18"/>
                <w:szCs w:val="18"/>
              </w:rPr>
              <w:t>proizvoda</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treba</w:t>
            </w:r>
            <w:proofErr w:type="spellEnd"/>
            <w:r w:rsidRPr="00EA3282">
              <w:rPr>
                <w:rFonts w:asciiTheme="minorHAnsi" w:hAnsiTheme="minorHAnsi" w:cstheme="minorHAnsi"/>
                <w:sz w:val="18"/>
                <w:szCs w:val="18"/>
              </w:rPr>
              <w:t xml:space="preserve"> da </w:t>
            </w:r>
            <w:proofErr w:type="spellStart"/>
            <w:r w:rsidRPr="00EA3282">
              <w:rPr>
                <w:rFonts w:asciiTheme="minorHAnsi" w:hAnsiTheme="minorHAnsi" w:cstheme="minorHAnsi"/>
                <w:sz w:val="18"/>
                <w:szCs w:val="18"/>
              </w:rPr>
              <w:t>preduzme</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neophodne</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mjere</w:t>
            </w:r>
            <w:proofErr w:type="spellEnd"/>
            <w:r w:rsidRPr="00EA3282">
              <w:rPr>
                <w:rFonts w:asciiTheme="minorHAnsi" w:hAnsiTheme="minorHAnsi" w:cstheme="minorHAnsi"/>
                <w:sz w:val="18"/>
                <w:szCs w:val="18"/>
              </w:rPr>
              <w:t xml:space="preserve"> za </w:t>
            </w:r>
            <w:proofErr w:type="spellStart"/>
            <w:r w:rsidRPr="00EA3282">
              <w:rPr>
                <w:rFonts w:asciiTheme="minorHAnsi" w:hAnsiTheme="minorHAnsi" w:cstheme="minorHAnsi"/>
                <w:sz w:val="18"/>
                <w:szCs w:val="18"/>
              </w:rPr>
              <w:t>njihovo</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smanjenje</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poj</w:t>
            </w:r>
            <w:r w:rsidR="00277218" w:rsidRPr="00EA3282">
              <w:rPr>
                <w:rFonts w:asciiTheme="minorHAnsi" w:hAnsiTheme="minorHAnsi" w:cstheme="minorHAnsi"/>
                <w:sz w:val="18"/>
                <w:szCs w:val="18"/>
              </w:rPr>
              <w:t>e</w:t>
            </w:r>
            <w:r w:rsidRPr="00EA3282">
              <w:rPr>
                <w:rFonts w:asciiTheme="minorHAnsi" w:hAnsiTheme="minorHAnsi" w:cstheme="minorHAnsi"/>
                <w:sz w:val="18"/>
                <w:szCs w:val="18"/>
              </w:rPr>
              <w:t>dinačno</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ili</w:t>
            </w:r>
            <w:proofErr w:type="spellEnd"/>
            <w:r w:rsidRPr="00EA3282">
              <w:rPr>
                <w:rFonts w:asciiTheme="minorHAnsi" w:hAnsiTheme="minorHAnsi" w:cstheme="minorHAnsi"/>
                <w:sz w:val="18"/>
                <w:szCs w:val="18"/>
              </w:rPr>
              <w:t xml:space="preserve"> u </w:t>
            </w:r>
            <w:proofErr w:type="spellStart"/>
            <w:r w:rsidRPr="00EA3282">
              <w:rPr>
                <w:rFonts w:asciiTheme="minorHAnsi" w:hAnsiTheme="minorHAnsi" w:cstheme="minorHAnsi"/>
                <w:sz w:val="18"/>
                <w:szCs w:val="18"/>
              </w:rPr>
              <w:t>cjelosti</w:t>
            </w:r>
            <w:proofErr w:type="spellEnd"/>
            <w:r w:rsidRPr="00EA3282">
              <w:rPr>
                <w:rFonts w:asciiTheme="minorHAnsi" w:hAnsiTheme="minorHAnsi" w:cstheme="minorHAnsi"/>
                <w:sz w:val="18"/>
                <w:szCs w:val="18"/>
              </w:rPr>
              <w:t xml:space="preserve">. </w:t>
            </w:r>
          </w:p>
          <w:p w14:paraId="386A8375" w14:textId="77777777" w:rsidR="00677D57" w:rsidRPr="00EA3282" w:rsidRDefault="00D84E9F">
            <w:pPr>
              <w:pStyle w:val="Heading2"/>
              <w:numPr>
                <w:ilvl w:val="1"/>
                <w:numId w:val="2"/>
              </w:numPr>
              <w:spacing w:line="240" w:lineRule="auto"/>
              <w:jc w:val="both"/>
              <w:rPr>
                <w:rFonts w:asciiTheme="minorHAnsi" w:hAnsiTheme="minorHAnsi" w:cstheme="minorHAnsi"/>
                <w:sz w:val="18"/>
                <w:szCs w:val="18"/>
              </w:rPr>
            </w:pPr>
            <w:r w:rsidRPr="00EA3282">
              <w:rPr>
                <w:rFonts w:asciiTheme="minorHAnsi" w:hAnsiTheme="minorHAnsi" w:cstheme="minorHAnsi"/>
                <w:sz w:val="18"/>
                <w:szCs w:val="18"/>
              </w:rPr>
              <w:t xml:space="preserve">1.1.2. Scenario </w:t>
            </w:r>
            <w:proofErr w:type="spellStart"/>
            <w:r w:rsidRPr="00EA3282">
              <w:rPr>
                <w:rFonts w:asciiTheme="minorHAnsi" w:hAnsiTheme="minorHAnsi" w:cstheme="minorHAnsi"/>
                <w:sz w:val="18"/>
                <w:szCs w:val="18"/>
              </w:rPr>
              <w:t>analiza</w:t>
            </w:r>
            <w:proofErr w:type="spellEnd"/>
          </w:p>
          <w:p w14:paraId="6941E1F7" w14:textId="77777777" w:rsidR="00677D57" w:rsidRPr="00EA3282" w:rsidRDefault="00D84E9F">
            <w:pPr>
              <w:pStyle w:val="BodyText"/>
              <w:numPr>
                <w:ilvl w:val="0"/>
                <w:numId w:val="2"/>
              </w:numPr>
              <w:spacing w:line="240" w:lineRule="auto"/>
              <w:jc w:val="both"/>
              <w:rPr>
                <w:rFonts w:asciiTheme="minorHAnsi" w:hAnsiTheme="minorHAnsi" w:cstheme="minorHAnsi"/>
                <w:sz w:val="18"/>
                <w:szCs w:val="18"/>
              </w:rPr>
            </w:pPr>
            <w:proofErr w:type="spellStart"/>
            <w:r w:rsidRPr="00EA3282">
              <w:rPr>
                <w:rFonts w:asciiTheme="minorHAnsi" w:hAnsiTheme="minorHAnsi" w:cstheme="minorHAnsi"/>
                <w:sz w:val="18"/>
                <w:szCs w:val="18"/>
              </w:rPr>
              <w:t>Društvo</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treba</w:t>
            </w:r>
            <w:proofErr w:type="spellEnd"/>
            <w:r w:rsidRPr="00EA3282">
              <w:rPr>
                <w:rFonts w:asciiTheme="minorHAnsi" w:hAnsiTheme="minorHAnsi" w:cstheme="minorHAnsi"/>
                <w:sz w:val="18"/>
                <w:szCs w:val="18"/>
              </w:rPr>
              <w:t xml:space="preserve"> da </w:t>
            </w:r>
            <w:proofErr w:type="spellStart"/>
            <w:r w:rsidRPr="00EA3282">
              <w:rPr>
                <w:rFonts w:asciiTheme="minorHAnsi" w:hAnsiTheme="minorHAnsi" w:cstheme="minorHAnsi"/>
                <w:sz w:val="18"/>
                <w:szCs w:val="18"/>
              </w:rPr>
              <w:t>procijeni</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šta</w:t>
            </w:r>
            <w:proofErr w:type="spellEnd"/>
            <w:r w:rsidRPr="00EA3282">
              <w:rPr>
                <w:rFonts w:asciiTheme="minorHAnsi" w:hAnsiTheme="minorHAnsi" w:cstheme="minorHAnsi"/>
                <w:sz w:val="18"/>
                <w:szCs w:val="18"/>
              </w:rPr>
              <w:t xml:space="preserve"> bi se </w:t>
            </w:r>
            <w:proofErr w:type="spellStart"/>
            <w:r w:rsidRPr="00EA3282">
              <w:rPr>
                <w:rFonts w:asciiTheme="minorHAnsi" w:hAnsiTheme="minorHAnsi" w:cstheme="minorHAnsi"/>
                <w:sz w:val="18"/>
                <w:szCs w:val="18"/>
              </w:rPr>
              <w:t>dogodilo</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ukoliko</w:t>
            </w:r>
            <w:proofErr w:type="spellEnd"/>
            <w:r w:rsidRPr="00EA3282">
              <w:rPr>
                <w:rFonts w:asciiTheme="minorHAnsi" w:hAnsiTheme="minorHAnsi" w:cstheme="minorHAnsi"/>
                <w:sz w:val="18"/>
                <w:szCs w:val="18"/>
              </w:rPr>
              <w:t>:</w:t>
            </w:r>
          </w:p>
          <w:p w14:paraId="1F869EFE" w14:textId="77777777" w:rsidR="00677D57" w:rsidRPr="00EA3282" w:rsidRDefault="00D84E9F" w:rsidP="00431DEA">
            <w:pPr>
              <w:pStyle w:val="BodyText"/>
              <w:numPr>
                <w:ilvl w:val="0"/>
                <w:numId w:val="21"/>
              </w:numPr>
              <w:spacing w:after="0" w:line="240" w:lineRule="auto"/>
              <w:jc w:val="both"/>
              <w:rPr>
                <w:rFonts w:asciiTheme="minorHAnsi" w:hAnsiTheme="minorHAnsi" w:cstheme="minorHAnsi"/>
                <w:sz w:val="18"/>
                <w:szCs w:val="18"/>
              </w:rPr>
            </w:pPr>
            <w:proofErr w:type="spellStart"/>
            <w:r w:rsidRPr="00EA3282">
              <w:rPr>
                <w:rFonts w:asciiTheme="minorHAnsi" w:hAnsiTheme="minorHAnsi" w:cstheme="minorHAnsi"/>
                <w:sz w:val="18"/>
                <w:szCs w:val="18"/>
              </w:rPr>
              <w:t>dođe</w:t>
            </w:r>
            <w:proofErr w:type="spellEnd"/>
            <w:r w:rsidRPr="00EA3282">
              <w:rPr>
                <w:rFonts w:asciiTheme="minorHAnsi" w:hAnsiTheme="minorHAnsi" w:cstheme="minorHAnsi"/>
                <w:sz w:val="18"/>
                <w:szCs w:val="18"/>
              </w:rPr>
              <w:t xml:space="preserve"> do </w:t>
            </w:r>
            <w:proofErr w:type="spellStart"/>
            <w:r w:rsidRPr="00EA3282">
              <w:rPr>
                <w:rFonts w:asciiTheme="minorHAnsi" w:hAnsiTheme="minorHAnsi" w:cstheme="minorHAnsi"/>
                <w:sz w:val="18"/>
                <w:szCs w:val="18"/>
              </w:rPr>
              <w:t>pogoršanja</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uslova</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na</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tržištu</w:t>
            </w:r>
            <w:proofErr w:type="spellEnd"/>
            <w:r w:rsidRPr="00EA3282">
              <w:rPr>
                <w:rFonts w:asciiTheme="minorHAnsi" w:hAnsiTheme="minorHAnsi" w:cstheme="minorHAnsi"/>
                <w:sz w:val="18"/>
                <w:szCs w:val="18"/>
              </w:rPr>
              <w:t>;</w:t>
            </w:r>
          </w:p>
          <w:p w14:paraId="0A8E3D16" w14:textId="77777777" w:rsidR="00677D57" w:rsidRPr="00EA3282" w:rsidRDefault="00D84E9F" w:rsidP="00431DEA">
            <w:pPr>
              <w:pStyle w:val="BodyText"/>
              <w:numPr>
                <w:ilvl w:val="0"/>
                <w:numId w:val="21"/>
              </w:numPr>
              <w:spacing w:after="0" w:line="240" w:lineRule="auto"/>
              <w:jc w:val="both"/>
              <w:rPr>
                <w:rFonts w:asciiTheme="minorHAnsi" w:hAnsiTheme="minorHAnsi" w:cstheme="minorHAnsi"/>
                <w:sz w:val="18"/>
                <w:szCs w:val="18"/>
              </w:rPr>
            </w:pPr>
            <w:proofErr w:type="spellStart"/>
            <w:r w:rsidRPr="00EA3282">
              <w:rPr>
                <w:rFonts w:asciiTheme="minorHAnsi" w:hAnsiTheme="minorHAnsi" w:cstheme="minorHAnsi"/>
                <w:sz w:val="18"/>
                <w:szCs w:val="18"/>
              </w:rPr>
              <w:t>finansijski</w:t>
            </w:r>
            <w:proofErr w:type="spellEnd"/>
            <w:r w:rsidRPr="00EA3282">
              <w:rPr>
                <w:rFonts w:asciiTheme="minorHAnsi" w:hAnsiTheme="minorHAnsi" w:cstheme="minorHAnsi"/>
                <w:sz w:val="18"/>
                <w:szCs w:val="18"/>
              </w:rPr>
              <w:t xml:space="preserve"> instrument </w:t>
            </w:r>
            <w:proofErr w:type="spellStart"/>
            <w:r w:rsidRPr="00EA3282">
              <w:rPr>
                <w:rFonts w:asciiTheme="minorHAnsi" w:hAnsiTheme="minorHAnsi" w:cstheme="minorHAnsi"/>
                <w:sz w:val="18"/>
                <w:szCs w:val="18"/>
              </w:rPr>
              <w:t>nije</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održiv</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na</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tržištu</w:t>
            </w:r>
            <w:proofErr w:type="spellEnd"/>
          </w:p>
          <w:p w14:paraId="0DCA1B0F" w14:textId="77777777" w:rsidR="00677D57" w:rsidRPr="00EA3282" w:rsidRDefault="00D84E9F" w:rsidP="00431DEA">
            <w:pPr>
              <w:pStyle w:val="BodyText"/>
              <w:numPr>
                <w:ilvl w:val="0"/>
                <w:numId w:val="21"/>
              </w:numPr>
              <w:spacing w:line="240" w:lineRule="auto"/>
              <w:jc w:val="both"/>
              <w:rPr>
                <w:rFonts w:asciiTheme="minorHAnsi" w:hAnsiTheme="minorHAnsi" w:cstheme="minorHAnsi"/>
                <w:sz w:val="18"/>
                <w:szCs w:val="18"/>
              </w:rPr>
            </w:pPr>
            <w:proofErr w:type="spellStart"/>
            <w:r w:rsidRPr="00EA3282">
              <w:rPr>
                <w:rFonts w:asciiTheme="minorHAnsi" w:hAnsiTheme="minorHAnsi" w:cstheme="minorHAnsi"/>
                <w:sz w:val="18"/>
                <w:szCs w:val="18"/>
              </w:rPr>
              <w:t>tražnja</w:t>
            </w:r>
            <w:proofErr w:type="spellEnd"/>
            <w:r w:rsidRPr="00EA3282">
              <w:rPr>
                <w:rFonts w:asciiTheme="minorHAnsi" w:hAnsiTheme="minorHAnsi" w:cstheme="minorHAnsi"/>
                <w:sz w:val="18"/>
                <w:szCs w:val="18"/>
              </w:rPr>
              <w:t xml:space="preserve"> za </w:t>
            </w:r>
            <w:proofErr w:type="spellStart"/>
            <w:r w:rsidRPr="00EA3282">
              <w:rPr>
                <w:rFonts w:asciiTheme="minorHAnsi" w:hAnsiTheme="minorHAnsi" w:cstheme="minorHAnsi"/>
                <w:sz w:val="18"/>
                <w:szCs w:val="18"/>
              </w:rPr>
              <w:t>finansijskim</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instrumentom</w:t>
            </w:r>
            <w:proofErr w:type="spellEnd"/>
            <w:r w:rsidRPr="00EA3282">
              <w:rPr>
                <w:rFonts w:asciiTheme="minorHAnsi" w:hAnsiTheme="minorHAnsi" w:cstheme="minorHAnsi"/>
                <w:sz w:val="18"/>
                <w:szCs w:val="18"/>
              </w:rPr>
              <w:t xml:space="preserve"> je </w:t>
            </w:r>
            <w:proofErr w:type="spellStart"/>
            <w:r w:rsidRPr="00EA3282">
              <w:rPr>
                <w:rFonts w:asciiTheme="minorHAnsi" w:hAnsiTheme="minorHAnsi" w:cstheme="minorHAnsi"/>
                <w:sz w:val="18"/>
                <w:szCs w:val="18"/>
              </w:rPr>
              <w:t>značajno</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viša</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od</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predviđene</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što</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dovodi</w:t>
            </w:r>
            <w:proofErr w:type="spellEnd"/>
            <w:r w:rsidRPr="00EA3282">
              <w:rPr>
                <w:rFonts w:asciiTheme="minorHAnsi" w:hAnsiTheme="minorHAnsi" w:cstheme="minorHAnsi"/>
                <w:sz w:val="18"/>
                <w:szCs w:val="18"/>
              </w:rPr>
              <w:t xml:space="preserve"> do </w:t>
            </w:r>
            <w:proofErr w:type="spellStart"/>
            <w:r w:rsidRPr="00EA3282">
              <w:rPr>
                <w:rFonts w:asciiTheme="minorHAnsi" w:hAnsiTheme="minorHAnsi" w:cstheme="minorHAnsi"/>
                <w:sz w:val="18"/>
                <w:szCs w:val="18"/>
              </w:rPr>
              <w:t>naprezanja</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resursa</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Društva</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i</w:t>
            </w:r>
            <w:proofErr w:type="spellEnd"/>
            <w:r w:rsidRPr="00EA3282">
              <w:rPr>
                <w:rFonts w:asciiTheme="minorHAnsi" w:hAnsiTheme="minorHAnsi" w:cstheme="minorHAnsi"/>
                <w:sz w:val="18"/>
                <w:szCs w:val="18"/>
              </w:rPr>
              <w:t>/</w:t>
            </w:r>
            <w:proofErr w:type="spellStart"/>
            <w:r w:rsidRPr="00EA3282">
              <w:rPr>
                <w:rFonts w:asciiTheme="minorHAnsi" w:hAnsiTheme="minorHAnsi" w:cstheme="minorHAnsi"/>
                <w:sz w:val="18"/>
                <w:szCs w:val="18"/>
              </w:rPr>
              <w:t>ili</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tržišta</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osnovnog</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finansijskog</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instrumenta</w:t>
            </w:r>
            <w:proofErr w:type="spellEnd"/>
            <w:r w:rsidRPr="00EA3282">
              <w:rPr>
                <w:rFonts w:asciiTheme="minorHAnsi" w:hAnsiTheme="minorHAnsi" w:cstheme="minorHAnsi"/>
                <w:sz w:val="18"/>
                <w:szCs w:val="18"/>
              </w:rPr>
              <w:t>.</w:t>
            </w:r>
          </w:p>
          <w:p w14:paraId="1D7CCC6B" w14:textId="77777777" w:rsidR="0001214B" w:rsidRDefault="0001214B" w:rsidP="00431DEA">
            <w:pPr>
              <w:pStyle w:val="BodyText"/>
              <w:spacing w:after="0" w:line="240" w:lineRule="auto"/>
              <w:jc w:val="both"/>
              <w:rPr>
                <w:rFonts w:asciiTheme="minorHAnsi" w:hAnsiTheme="minorHAnsi" w:cstheme="minorHAnsi"/>
                <w:sz w:val="18"/>
                <w:szCs w:val="18"/>
              </w:rPr>
            </w:pPr>
          </w:p>
          <w:p w14:paraId="57BAE0AA" w14:textId="77777777" w:rsidR="00677D57" w:rsidRPr="00EA3282" w:rsidRDefault="00D84E9F" w:rsidP="00277218">
            <w:pPr>
              <w:pStyle w:val="BodyText"/>
              <w:numPr>
                <w:ilvl w:val="0"/>
                <w:numId w:val="2"/>
              </w:numPr>
              <w:spacing w:after="0" w:line="240" w:lineRule="auto"/>
              <w:jc w:val="both"/>
              <w:rPr>
                <w:rFonts w:asciiTheme="minorHAnsi" w:hAnsiTheme="minorHAnsi" w:cstheme="minorHAnsi"/>
                <w:sz w:val="18"/>
                <w:szCs w:val="18"/>
              </w:rPr>
            </w:pPr>
            <w:r w:rsidRPr="00EA3282">
              <w:rPr>
                <w:rFonts w:asciiTheme="minorHAnsi" w:hAnsiTheme="minorHAnsi" w:cstheme="minorHAnsi"/>
                <w:sz w:val="18"/>
                <w:szCs w:val="18"/>
              </w:rPr>
              <w:t xml:space="preserve">Za </w:t>
            </w:r>
            <w:proofErr w:type="spellStart"/>
            <w:r w:rsidRPr="00EA3282">
              <w:rPr>
                <w:rFonts w:asciiTheme="minorHAnsi" w:hAnsiTheme="minorHAnsi" w:cstheme="minorHAnsi"/>
                <w:sz w:val="18"/>
                <w:szCs w:val="18"/>
              </w:rPr>
              <w:t>svrhe</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ove</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analize</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Društvo</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može</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koristiti</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kvantitativne</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i</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kvalitativne</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podatke</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kao</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i</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istorijske</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ukoliko</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postoje</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Takođe</w:t>
            </w:r>
            <w:proofErr w:type="spellEnd"/>
            <w:r w:rsidRPr="00EA3282">
              <w:rPr>
                <w:rFonts w:asciiTheme="minorHAnsi" w:hAnsiTheme="minorHAnsi" w:cstheme="minorHAnsi"/>
                <w:sz w:val="18"/>
                <w:szCs w:val="18"/>
              </w:rPr>
              <w:t xml:space="preserve"> se </w:t>
            </w:r>
            <w:proofErr w:type="spellStart"/>
            <w:r w:rsidRPr="00EA3282">
              <w:rPr>
                <w:rFonts w:asciiTheme="minorHAnsi" w:hAnsiTheme="minorHAnsi" w:cstheme="minorHAnsi"/>
                <w:sz w:val="18"/>
                <w:szCs w:val="18"/>
              </w:rPr>
              <w:t>može</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primijeniti</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h</w:t>
            </w:r>
            <w:r w:rsidR="00C951CC" w:rsidRPr="00EA3282">
              <w:rPr>
                <w:rFonts w:asciiTheme="minorHAnsi" w:hAnsiTheme="minorHAnsi" w:cstheme="minorHAnsi"/>
                <w:sz w:val="18"/>
                <w:szCs w:val="18"/>
              </w:rPr>
              <w:t>i</w:t>
            </w:r>
            <w:r w:rsidRPr="00EA3282">
              <w:rPr>
                <w:rFonts w:asciiTheme="minorHAnsi" w:hAnsiTheme="minorHAnsi" w:cstheme="minorHAnsi"/>
                <w:sz w:val="18"/>
                <w:szCs w:val="18"/>
              </w:rPr>
              <w:t>p</w:t>
            </w:r>
            <w:r w:rsidR="00C951CC" w:rsidRPr="00EA3282">
              <w:rPr>
                <w:rFonts w:asciiTheme="minorHAnsi" w:hAnsiTheme="minorHAnsi" w:cstheme="minorHAnsi"/>
                <w:sz w:val="18"/>
                <w:szCs w:val="18"/>
              </w:rPr>
              <w:t>o</w:t>
            </w:r>
            <w:r w:rsidRPr="00EA3282">
              <w:rPr>
                <w:rFonts w:asciiTheme="minorHAnsi" w:hAnsiTheme="minorHAnsi" w:cstheme="minorHAnsi"/>
                <w:sz w:val="18"/>
                <w:szCs w:val="18"/>
              </w:rPr>
              <w:t>tetički</w:t>
            </w:r>
            <w:proofErr w:type="spellEnd"/>
            <w:r w:rsidRPr="00EA3282">
              <w:rPr>
                <w:rFonts w:asciiTheme="minorHAnsi" w:hAnsiTheme="minorHAnsi" w:cstheme="minorHAnsi"/>
                <w:sz w:val="18"/>
                <w:szCs w:val="18"/>
              </w:rPr>
              <w:t xml:space="preserve"> scenario (</w:t>
            </w:r>
            <w:proofErr w:type="spellStart"/>
            <w:r w:rsidRPr="00EA3282">
              <w:rPr>
                <w:rFonts w:asciiTheme="minorHAnsi" w:hAnsiTheme="minorHAnsi" w:cstheme="minorHAnsi"/>
                <w:sz w:val="18"/>
                <w:szCs w:val="18"/>
              </w:rPr>
              <w:t>na</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primjer</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ukoliko</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pretpostavimo</w:t>
            </w:r>
            <w:proofErr w:type="spellEnd"/>
            <w:r w:rsidRPr="00EA3282">
              <w:rPr>
                <w:rFonts w:asciiTheme="minorHAnsi" w:hAnsiTheme="minorHAnsi" w:cstheme="minorHAnsi"/>
                <w:sz w:val="18"/>
                <w:szCs w:val="18"/>
              </w:rPr>
              <w:t xml:space="preserve"> da </w:t>
            </w:r>
            <w:proofErr w:type="spellStart"/>
            <w:r w:rsidRPr="00EA3282">
              <w:rPr>
                <w:rFonts w:asciiTheme="minorHAnsi" w:hAnsiTheme="minorHAnsi" w:cstheme="minorHAnsi"/>
                <w:sz w:val="18"/>
                <w:szCs w:val="18"/>
              </w:rPr>
              <w:t>će</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doći</w:t>
            </w:r>
            <w:proofErr w:type="spellEnd"/>
            <w:r w:rsidRPr="00EA3282">
              <w:rPr>
                <w:rFonts w:asciiTheme="minorHAnsi" w:hAnsiTheme="minorHAnsi" w:cstheme="minorHAnsi"/>
                <w:sz w:val="18"/>
                <w:szCs w:val="18"/>
              </w:rPr>
              <w:t xml:space="preserve"> do </w:t>
            </w:r>
            <w:proofErr w:type="spellStart"/>
            <w:r w:rsidRPr="00EA3282">
              <w:rPr>
                <w:rFonts w:asciiTheme="minorHAnsi" w:hAnsiTheme="minorHAnsi" w:cstheme="minorHAnsi"/>
                <w:sz w:val="18"/>
                <w:szCs w:val="18"/>
              </w:rPr>
              <w:t>smanjenja</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ponude</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sirove</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nafte</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cijene</w:t>
            </w:r>
            <w:proofErr w:type="spellEnd"/>
            <w:r w:rsidRPr="00EA3282">
              <w:rPr>
                <w:rFonts w:asciiTheme="minorHAnsi" w:hAnsiTheme="minorHAnsi" w:cstheme="minorHAnsi"/>
                <w:sz w:val="18"/>
                <w:szCs w:val="18"/>
              </w:rPr>
              <w:t xml:space="preserve"> WTI </w:t>
            </w:r>
            <w:proofErr w:type="spellStart"/>
            <w:r w:rsidRPr="00EA3282">
              <w:rPr>
                <w:rFonts w:asciiTheme="minorHAnsi" w:hAnsiTheme="minorHAnsi" w:cstheme="minorHAnsi"/>
                <w:sz w:val="18"/>
                <w:szCs w:val="18"/>
              </w:rPr>
              <w:t>koji</w:t>
            </w:r>
            <w:proofErr w:type="spellEnd"/>
            <w:r w:rsidRPr="00EA3282">
              <w:rPr>
                <w:rFonts w:asciiTheme="minorHAnsi" w:hAnsiTheme="minorHAnsi" w:cstheme="minorHAnsi"/>
                <w:sz w:val="18"/>
                <w:szCs w:val="18"/>
              </w:rPr>
              <w:t xml:space="preserve"> je </w:t>
            </w:r>
            <w:proofErr w:type="spellStart"/>
            <w:r w:rsidRPr="00EA3282">
              <w:rPr>
                <w:rFonts w:asciiTheme="minorHAnsi" w:hAnsiTheme="minorHAnsi" w:cstheme="minorHAnsi"/>
                <w:sz w:val="18"/>
                <w:szCs w:val="18"/>
              </w:rPr>
              <w:t>osnov</w:t>
            </w:r>
            <w:r w:rsidR="00C951CC" w:rsidRPr="00EA3282">
              <w:rPr>
                <w:rFonts w:asciiTheme="minorHAnsi" w:hAnsiTheme="minorHAnsi" w:cstheme="minorHAnsi"/>
                <w:sz w:val="18"/>
                <w:szCs w:val="18"/>
              </w:rPr>
              <w:t>n</w:t>
            </w:r>
            <w:r w:rsidRPr="00EA3282">
              <w:rPr>
                <w:rFonts w:asciiTheme="minorHAnsi" w:hAnsiTheme="minorHAnsi" w:cstheme="minorHAnsi"/>
                <w:sz w:val="18"/>
                <w:szCs w:val="18"/>
              </w:rPr>
              <w:t>o</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sredstvo</w:t>
            </w:r>
            <w:proofErr w:type="spellEnd"/>
            <w:r w:rsidRPr="00EA3282">
              <w:rPr>
                <w:rFonts w:asciiTheme="minorHAnsi" w:hAnsiTheme="minorHAnsi" w:cstheme="minorHAnsi"/>
                <w:sz w:val="18"/>
                <w:szCs w:val="18"/>
              </w:rPr>
              <w:t xml:space="preserve"> u </w:t>
            </w:r>
            <w:proofErr w:type="spellStart"/>
            <w:r w:rsidRPr="00EA3282">
              <w:rPr>
                <w:rFonts w:asciiTheme="minorHAnsi" w:hAnsiTheme="minorHAnsi" w:cstheme="minorHAnsi"/>
                <w:sz w:val="18"/>
                <w:szCs w:val="18"/>
              </w:rPr>
              <w:t>derivatu</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će</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značajno</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porasti</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koji</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može</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pokazati</w:t>
            </w:r>
            <w:proofErr w:type="spellEnd"/>
            <w:r w:rsidR="00C951CC"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potencijalno</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i</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pozitivne</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i</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negativne</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posledice</w:t>
            </w:r>
            <w:proofErr w:type="spellEnd"/>
            <w:r w:rsidRPr="00EA3282">
              <w:rPr>
                <w:rFonts w:asciiTheme="minorHAnsi" w:hAnsiTheme="minorHAnsi" w:cstheme="minorHAnsi"/>
                <w:sz w:val="18"/>
                <w:szCs w:val="18"/>
              </w:rPr>
              <w:t xml:space="preserve"> za </w:t>
            </w:r>
            <w:proofErr w:type="spellStart"/>
            <w:r w:rsidRPr="00EA3282">
              <w:rPr>
                <w:rFonts w:asciiTheme="minorHAnsi" w:hAnsiTheme="minorHAnsi" w:cstheme="minorHAnsi"/>
                <w:sz w:val="18"/>
                <w:szCs w:val="18"/>
              </w:rPr>
              <w:t>sredstvo</w:t>
            </w:r>
            <w:proofErr w:type="spellEnd"/>
            <w:r w:rsidRPr="00EA3282">
              <w:rPr>
                <w:rFonts w:asciiTheme="minorHAnsi" w:hAnsiTheme="minorHAnsi" w:cstheme="minorHAnsi"/>
                <w:sz w:val="18"/>
                <w:szCs w:val="18"/>
              </w:rPr>
              <w:t xml:space="preserve"> u </w:t>
            </w:r>
            <w:proofErr w:type="spellStart"/>
            <w:r w:rsidRPr="00EA3282">
              <w:rPr>
                <w:rFonts w:asciiTheme="minorHAnsi" w:hAnsiTheme="minorHAnsi" w:cstheme="minorHAnsi"/>
                <w:sz w:val="18"/>
                <w:szCs w:val="18"/>
              </w:rPr>
              <w:t>pitanju</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Izvršni</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direktor</w:t>
            </w:r>
            <w:proofErr w:type="spellEnd"/>
            <w:r w:rsidRPr="00EA3282">
              <w:rPr>
                <w:rFonts w:asciiTheme="minorHAnsi" w:hAnsiTheme="minorHAnsi" w:cstheme="minorHAnsi"/>
                <w:sz w:val="18"/>
                <w:szCs w:val="18"/>
              </w:rPr>
              <w:t xml:space="preserve"> je </w:t>
            </w:r>
            <w:proofErr w:type="spellStart"/>
            <w:r w:rsidRPr="00EA3282">
              <w:rPr>
                <w:rFonts w:asciiTheme="minorHAnsi" w:hAnsiTheme="minorHAnsi" w:cstheme="minorHAnsi"/>
                <w:sz w:val="18"/>
                <w:szCs w:val="18"/>
              </w:rPr>
              <w:t>dužan</w:t>
            </w:r>
            <w:proofErr w:type="spellEnd"/>
            <w:r w:rsidRPr="00EA3282">
              <w:rPr>
                <w:rFonts w:asciiTheme="minorHAnsi" w:hAnsiTheme="minorHAnsi" w:cstheme="minorHAnsi"/>
                <w:sz w:val="18"/>
                <w:szCs w:val="18"/>
              </w:rPr>
              <w:t xml:space="preserve"> da </w:t>
            </w:r>
            <w:proofErr w:type="spellStart"/>
            <w:r w:rsidRPr="00EA3282">
              <w:rPr>
                <w:rFonts w:asciiTheme="minorHAnsi" w:hAnsiTheme="minorHAnsi" w:cstheme="minorHAnsi"/>
                <w:sz w:val="18"/>
                <w:szCs w:val="18"/>
              </w:rPr>
              <w:t>identifikuje</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maksimalni</w:t>
            </w:r>
            <w:proofErr w:type="spellEnd"/>
            <w:r w:rsidRPr="00EA3282">
              <w:rPr>
                <w:rFonts w:asciiTheme="minorHAnsi" w:hAnsiTheme="minorHAnsi" w:cstheme="minorHAnsi"/>
                <w:sz w:val="18"/>
                <w:szCs w:val="18"/>
              </w:rPr>
              <w:t xml:space="preserve"> </w:t>
            </w:r>
            <w:proofErr w:type="spellStart"/>
            <w:r w:rsidRPr="00994E1B">
              <w:rPr>
                <w:rFonts w:asciiTheme="minorHAnsi" w:hAnsiTheme="minorHAnsi" w:cstheme="minorHAnsi"/>
                <w:sz w:val="18"/>
                <w:szCs w:val="18"/>
              </w:rPr>
              <w:t>mogući</w:t>
            </w:r>
            <w:proofErr w:type="spellEnd"/>
            <w:r w:rsidRPr="00994E1B">
              <w:rPr>
                <w:rFonts w:asciiTheme="minorHAnsi" w:hAnsiTheme="minorHAnsi" w:cstheme="minorHAnsi"/>
                <w:sz w:val="18"/>
                <w:szCs w:val="18"/>
              </w:rPr>
              <w:t xml:space="preserve"> </w:t>
            </w:r>
            <w:proofErr w:type="spellStart"/>
            <w:r w:rsidRPr="00994E1B">
              <w:rPr>
                <w:rFonts w:asciiTheme="minorHAnsi" w:hAnsiTheme="minorHAnsi" w:cstheme="minorHAnsi"/>
                <w:sz w:val="18"/>
                <w:szCs w:val="18"/>
              </w:rPr>
              <w:t>rizik</w:t>
            </w:r>
            <w:proofErr w:type="spellEnd"/>
            <w:r w:rsidRPr="00994E1B">
              <w:rPr>
                <w:rFonts w:asciiTheme="minorHAnsi" w:hAnsiTheme="minorHAnsi" w:cstheme="minorHAnsi"/>
                <w:sz w:val="18"/>
                <w:szCs w:val="18"/>
              </w:rPr>
              <w:t xml:space="preserve"> po </w:t>
            </w:r>
            <w:proofErr w:type="spellStart"/>
            <w:r w:rsidRPr="00994E1B">
              <w:rPr>
                <w:rFonts w:asciiTheme="minorHAnsi" w:hAnsiTheme="minorHAnsi" w:cstheme="minorHAnsi"/>
                <w:sz w:val="18"/>
                <w:szCs w:val="18"/>
              </w:rPr>
              <w:t>krajnje</w:t>
            </w:r>
            <w:proofErr w:type="spellEnd"/>
            <w:r w:rsidRPr="00994E1B">
              <w:rPr>
                <w:rFonts w:asciiTheme="minorHAnsi" w:hAnsiTheme="minorHAnsi" w:cstheme="minorHAnsi"/>
                <w:sz w:val="18"/>
                <w:szCs w:val="18"/>
              </w:rPr>
              <w:t xml:space="preserve"> </w:t>
            </w:r>
            <w:proofErr w:type="spellStart"/>
            <w:r w:rsidRPr="00994E1B">
              <w:rPr>
                <w:rFonts w:asciiTheme="minorHAnsi" w:hAnsiTheme="minorHAnsi" w:cstheme="minorHAnsi"/>
                <w:sz w:val="18"/>
                <w:szCs w:val="18"/>
              </w:rPr>
              <w:t>Klijente</w:t>
            </w:r>
            <w:proofErr w:type="spellEnd"/>
            <w:r w:rsidRPr="00994E1B">
              <w:rPr>
                <w:rFonts w:asciiTheme="minorHAnsi" w:hAnsiTheme="minorHAnsi" w:cstheme="minorHAnsi"/>
                <w:sz w:val="18"/>
                <w:szCs w:val="18"/>
              </w:rPr>
              <w:t xml:space="preserve"> </w:t>
            </w:r>
            <w:proofErr w:type="spellStart"/>
            <w:r w:rsidRPr="00994E1B">
              <w:rPr>
                <w:rFonts w:asciiTheme="minorHAnsi" w:hAnsiTheme="minorHAnsi" w:cstheme="minorHAnsi"/>
                <w:sz w:val="18"/>
                <w:szCs w:val="18"/>
              </w:rPr>
              <w:t>kao</w:t>
            </w:r>
            <w:proofErr w:type="spellEnd"/>
            <w:r w:rsidRPr="00994E1B">
              <w:rPr>
                <w:rFonts w:asciiTheme="minorHAnsi" w:hAnsiTheme="minorHAnsi" w:cstheme="minorHAnsi"/>
                <w:sz w:val="18"/>
                <w:szCs w:val="18"/>
              </w:rPr>
              <w:t xml:space="preserve"> </w:t>
            </w:r>
            <w:proofErr w:type="spellStart"/>
            <w:r w:rsidRPr="00994E1B">
              <w:rPr>
                <w:rFonts w:asciiTheme="minorHAnsi" w:hAnsiTheme="minorHAnsi" w:cstheme="minorHAnsi"/>
                <w:sz w:val="18"/>
                <w:szCs w:val="18"/>
              </w:rPr>
              <w:t>i</w:t>
            </w:r>
            <w:proofErr w:type="spellEnd"/>
            <w:r w:rsidRPr="00994E1B">
              <w:rPr>
                <w:rFonts w:asciiTheme="minorHAnsi" w:hAnsiTheme="minorHAnsi" w:cstheme="minorHAnsi"/>
                <w:sz w:val="18"/>
                <w:szCs w:val="18"/>
              </w:rPr>
              <w:t xml:space="preserve"> </w:t>
            </w:r>
            <w:proofErr w:type="spellStart"/>
            <w:r w:rsidRPr="00994E1B">
              <w:rPr>
                <w:rFonts w:asciiTheme="minorHAnsi" w:hAnsiTheme="minorHAnsi" w:cstheme="minorHAnsi"/>
                <w:sz w:val="18"/>
                <w:szCs w:val="18"/>
              </w:rPr>
              <w:t>mogući</w:t>
            </w:r>
            <w:proofErr w:type="spellEnd"/>
            <w:r w:rsidRPr="00994E1B">
              <w:rPr>
                <w:rFonts w:asciiTheme="minorHAnsi" w:hAnsiTheme="minorHAnsi" w:cstheme="minorHAnsi"/>
                <w:sz w:val="18"/>
                <w:szCs w:val="18"/>
              </w:rPr>
              <w:t xml:space="preserve"> </w:t>
            </w:r>
            <w:proofErr w:type="spellStart"/>
            <w:r w:rsidRPr="00994E1B">
              <w:rPr>
                <w:rFonts w:asciiTheme="minorHAnsi" w:hAnsiTheme="minorHAnsi" w:cstheme="minorHAnsi"/>
                <w:sz w:val="18"/>
                <w:szCs w:val="18"/>
              </w:rPr>
              <w:t>efekat</w:t>
            </w:r>
            <w:proofErr w:type="spellEnd"/>
            <w:r w:rsidRPr="00994E1B">
              <w:rPr>
                <w:rFonts w:asciiTheme="minorHAnsi" w:hAnsiTheme="minorHAnsi" w:cstheme="minorHAnsi"/>
                <w:sz w:val="18"/>
                <w:szCs w:val="18"/>
              </w:rPr>
              <w:t xml:space="preserve"> po </w:t>
            </w:r>
            <w:proofErr w:type="spellStart"/>
            <w:r w:rsidRPr="00994E1B">
              <w:rPr>
                <w:rFonts w:asciiTheme="minorHAnsi" w:hAnsiTheme="minorHAnsi" w:cstheme="minorHAnsi"/>
                <w:sz w:val="18"/>
                <w:szCs w:val="18"/>
              </w:rPr>
              <w:t>Društvo</w:t>
            </w:r>
            <w:proofErr w:type="spellEnd"/>
            <w:r w:rsidRPr="00994E1B">
              <w:rPr>
                <w:rFonts w:asciiTheme="minorHAnsi" w:hAnsiTheme="minorHAnsi" w:cstheme="minorHAnsi"/>
                <w:sz w:val="18"/>
                <w:szCs w:val="18"/>
              </w:rPr>
              <w:t>.</w:t>
            </w:r>
          </w:p>
          <w:p w14:paraId="3749B1A6" w14:textId="77777777" w:rsidR="00277218" w:rsidRPr="00EA3282" w:rsidRDefault="00277218" w:rsidP="00277218">
            <w:pPr>
              <w:pStyle w:val="BodyText"/>
              <w:numPr>
                <w:ilvl w:val="0"/>
                <w:numId w:val="2"/>
              </w:numPr>
              <w:spacing w:after="0" w:line="240" w:lineRule="auto"/>
              <w:jc w:val="both"/>
              <w:rPr>
                <w:rFonts w:asciiTheme="minorHAnsi" w:hAnsiTheme="minorHAnsi" w:cstheme="minorHAnsi"/>
                <w:sz w:val="18"/>
                <w:szCs w:val="18"/>
              </w:rPr>
            </w:pPr>
          </w:p>
          <w:p w14:paraId="2131099E" w14:textId="77777777" w:rsidR="00277218" w:rsidRPr="00EA3282" w:rsidRDefault="00D84E9F" w:rsidP="00994E1B">
            <w:pPr>
              <w:pStyle w:val="BodyText"/>
              <w:spacing w:line="240" w:lineRule="auto"/>
              <w:jc w:val="both"/>
              <w:rPr>
                <w:rFonts w:asciiTheme="minorHAnsi" w:hAnsiTheme="minorHAnsi" w:cstheme="minorHAnsi"/>
                <w:sz w:val="18"/>
                <w:szCs w:val="18"/>
              </w:rPr>
            </w:pPr>
            <w:proofErr w:type="spellStart"/>
            <w:r w:rsidRPr="00EA3282">
              <w:rPr>
                <w:rFonts w:asciiTheme="minorHAnsi" w:hAnsiTheme="minorHAnsi" w:cstheme="minorHAnsi"/>
                <w:sz w:val="18"/>
                <w:szCs w:val="18"/>
              </w:rPr>
              <w:lastRenderedPageBreak/>
              <w:t>Društvo</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može</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dodatno</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razmotriti</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ukoliko</w:t>
            </w:r>
            <w:proofErr w:type="spellEnd"/>
            <w:r w:rsidRPr="00EA3282">
              <w:rPr>
                <w:rFonts w:asciiTheme="minorHAnsi" w:hAnsiTheme="minorHAnsi" w:cstheme="minorHAnsi"/>
                <w:sz w:val="18"/>
                <w:szCs w:val="18"/>
              </w:rPr>
              <w:t xml:space="preserve"> je </w:t>
            </w:r>
            <w:proofErr w:type="spellStart"/>
            <w:r w:rsidRPr="00EA3282">
              <w:rPr>
                <w:rFonts w:asciiTheme="minorHAnsi" w:hAnsiTheme="minorHAnsi" w:cstheme="minorHAnsi"/>
                <w:sz w:val="18"/>
                <w:szCs w:val="18"/>
              </w:rPr>
              <w:t>primjenljivo</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ekonomsku</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održivost</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takvog</w:t>
            </w:r>
            <w:proofErr w:type="spellEnd"/>
            <w:r w:rsidRPr="00EA3282">
              <w:rPr>
                <w:rFonts w:asciiTheme="minorHAnsi" w:hAnsiTheme="minorHAnsi" w:cstheme="minorHAnsi"/>
                <w:sz w:val="18"/>
                <w:szCs w:val="18"/>
              </w:rPr>
              <w:t xml:space="preserve"> </w:t>
            </w:r>
            <w:proofErr w:type="spellStart"/>
            <w:r w:rsidR="00994E1B">
              <w:rPr>
                <w:rFonts w:asciiTheme="minorHAnsi" w:hAnsiTheme="minorHAnsi" w:cstheme="minorHAnsi"/>
                <w:sz w:val="18"/>
                <w:szCs w:val="18"/>
              </w:rPr>
              <w:t>proizvoda</w:t>
            </w:r>
            <w:proofErr w:type="spellEnd"/>
            <w:r w:rsidR="00994E1B">
              <w:rPr>
                <w:rFonts w:asciiTheme="minorHAnsi" w:hAnsiTheme="minorHAnsi" w:cstheme="minorHAnsi"/>
                <w:sz w:val="18"/>
                <w:szCs w:val="18"/>
              </w:rPr>
              <w:t xml:space="preserve">, </w:t>
            </w:r>
            <w:proofErr w:type="spellStart"/>
            <w:r w:rsidR="00994E1B">
              <w:rPr>
                <w:rFonts w:asciiTheme="minorHAnsi" w:hAnsiTheme="minorHAnsi" w:cstheme="minorHAnsi"/>
                <w:sz w:val="18"/>
                <w:szCs w:val="18"/>
              </w:rPr>
              <w:t>na</w:t>
            </w:r>
            <w:proofErr w:type="spellEnd"/>
            <w:r w:rsidR="00994E1B">
              <w:rPr>
                <w:rFonts w:asciiTheme="minorHAnsi" w:hAnsiTheme="minorHAnsi" w:cstheme="minorHAnsi"/>
                <w:sz w:val="18"/>
                <w:szCs w:val="18"/>
              </w:rPr>
              <w:t xml:space="preserve"> primer</w:t>
            </w:r>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ako</w:t>
            </w:r>
            <w:proofErr w:type="spellEnd"/>
            <w:r w:rsidRPr="00EA3282">
              <w:rPr>
                <w:rFonts w:asciiTheme="minorHAnsi" w:hAnsiTheme="minorHAnsi" w:cstheme="minorHAnsi"/>
                <w:sz w:val="18"/>
                <w:szCs w:val="18"/>
              </w:rPr>
              <w:t xml:space="preserve"> je </w:t>
            </w:r>
            <w:proofErr w:type="spellStart"/>
            <w:r w:rsidR="00994E1B">
              <w:rPr>
                <w:rFonts w:asciiTheme="minorHAnsi" w:hAnsiTheme="minorHAnsi" w:cstheme="minorHAnsi"/>
                <w:sz w:val="18"/>
                <w:szCs w:val="18"/>
              </w:rPr>
              <w:t>proizvod</w:t>
            </w:r>
            <w:proofErr w:type="spellEnd"/>
            <w:r w:rsidR="00994E1B">
              <w:rPr>
                <w:rFonts w:asciiTheme="minorHAnsi" w:hAnsiTheme="minorHAnsi" w:cstheme="minorHAnsi"/>
                <w:sz w:val="18"/>
                <w:szCs w:val="18"/>
              </w:rPr>
              <w:t xml:space="preserve"> </w:t>
            </w:r>
            <w:proofErr w:type="spellStart"/>
            <w:r w:rsidR="00994E1B">
              <w:rPr>
                <w:rFonts w:asciiTheme="minorHAnsi" w:hAnsiTheme="minorHAnsi" w:cstheme="minorHAnsi"/>
                <w:sz w:val="18"/>
                <w:szCs w:val="18"/>
              </w:rPr>
              <w:t>prilično</w:t>
            </w:r>
            <w:proofErr w:type="spellEnd"/>
            <w:r w:rsidR="00994E1B">
              <w:rPr>
                <w:rFonts w:asciiTheme="minorHAnsi" w:hAnsiTheme="minorHAnsi" w:cstheme="minorHAnsi"/>
                <w:sz w:val="18"/>
                <w:szCs w:val="18"/>
              </w:rPr>
              <w:t xml:space="preserve"> </w:t>
            </w:r>
            <w:proofErr w:type="spellStart"/>
            <w:r w:rsidR="00994E1B">
              <w:rPr>
                <w:rFonts w:asciiTheme="minorHAnsi" w:hAnsiTheme="minorHAnsi" w:cstheme="minorHAnsi"/>
                <w:sz w:val="18"/>
                <w:szCs w:val="18"/>
              </w:rPr>
              <w:t>nelikvidan</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zbog</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nepostojanja</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relativne</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dubine</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tržišta</w:t>
            </w:r>
            <w:proofErr w:type="spellEnd"/>
            <w:r w:rsidR="00994E1B">
              <w:rPr>
                <w:rFonts w:asciiTheme="minorHAnsi" w:hAnsiTheme="minorHAnsi" w:cstheme="minorHAnsi"/>
                <w:sz w:val="18"/>
                <w:szCs w:val="18"/>
              </w:rPr>
              <w:t>.</w:t>
            </w:r>
            <w:r w:rsidR="00277218" w:rsidRPr="00EA3282">
              <w:rPr>
                <w:rFonts w:asciiTheme="minorHAnsi" w:hAnsiTheme="minorHAnsi" w:cstheme="minorHAnsi"/>
                <w:sz w:val="18"/>
                <w:szCs w:val="18"/>
              </w:rPr>
              <w:t xml:space="preserve"> </w:t>
            </w:r>
          </w:p>
          <w:p w14:paraId="714AC3D8" w14:textId="77777777" w:rsidR="00677D57" w:rsidRPr="00EA3282" w:rsidRDefault="00D84E9F" w:rsidP="00485407">
            <w:pPr>
              <w:pStyle w:val="Heading2"/>
              <w:numPr>
                <w:ilvl w:val="0"/>
                <w:numId w:val="0"/>
              </w:numPr>
              <w:spacing w:before="240"/>
              <w:jc w:val="both"/>
              <w:rPr>
                <w:rFonts w:asciiTheme="minorHAnsi" w:hAnsiTheme="minorHAnsi" w:cstheme="minorHAnsi"/>
                <w:sz w:val="18"/>
                <w:szCs w:val="18"/>
              </w:rPr>
            </w:pPr>
            <w:r w:rsidRPr="00EA3282">
              <w:rPr>
                <w:rFonts w:asciiTheme="minorHAnsi" w:hAnsiTheme="minorHAnsi" w:cstheme="minorHAnsi"/>
                <w:sz w:val="18"/>
                <w:szCs w:val="18"/>
              </w:rPr>
              <w:t xml:space="preserve">1.1.3.  </w:t>
            </w:r>
            <w:proofErr w:type="spellStart"/>
            <w:r w:rsidRPr="00EA3282">
              <w:rPr>
                <w:rFonts w:asciiTheme="minorHAnsi" w:hAnsiTheme="minorHAnsi" w:cstheme="minorHAnsi"/>
                <w:sz w:val="18"/>
                <w:szCs w:val="18"/>
              </w:rPr>
              <w:t>Struktura</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naplate</w:t>
            </w:r>
            <w:proofErr w:type="spellEnd"/>
            <w:r w:rsidRPr="00EA3282">
              <w:rPr>
                <w:rFonts w:asciiTheme="minorHAnsi" w:hAnsiTheme="minorHAnsi" w:cstheme="minorHAnsi"/>
                <w:sz w:val="18"/>
                <w:szCs w:val="18"/>
              </w:rPr>
              <w:t xml:space="preserve"> za </w:t>
            </w:r>
            <w:proofErr w:type="spellStart"/>
            <w:r w:rsidRPr="00EA3282">
              <w:rPr>
                <w:rFonts w:asciiTheme="minorHAnsi" w:hAnsiTheme="minorHAnsi" w:cstheme="minorHAnsi"/>
                <w:sz w:val="18"/>
                <w:szCs w:val="18"/>
              </w:rPr>
              <w:t>predloženi</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proizvod</w:t>
            </w:r>
            <w:proofErr w:type="spellEnd"/>
          </w:p>
          <w:p w14:paraId="5C482051" w14:textId="77777777" w:rsidR="00677D57" w:rsidRPr="00EA3282" w:rsidRDefault="00D84E9F" w:rsidP="00277218">
            <w:pPr>
              <w:pStyle w:val="BodyText"/>
              <w:numPr>
                <w:ilvl w:val="0"/>
                <w:numId w:val="2"/>
              </w:numPr>
              <w:spacing w:after="120"/>
              <w:jc w:val="both"/>
              <w:rPr>
                <w:rFonts w:asciiTheme="minorHAnsi" w:hAnsiTheme="minorHAnsi" w:cstheme="minorHAnsi"/>
                <w:sz w:val="18"/>
                <w:szCs w:val="18"/>
              </w:rPr>
            </w:pPr>
            <w:proofErr w:type="spellStart"/>
            <w:r w:rsidRPr="00EA3282">
              <w:rPr>
                <w:rFonts w:asciiTheme="minorHAnsi" w:hAnsiTheme="minorHAnsi" w:cstheme="minorHAnsi"/>
                <w:sz w:val="18"/>
                <w:szCs w:val="18"/>
              </w:rPr>
              <w:t>Izvršni</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direktor</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treba</w:t>
            </w:r>
            <w:proofErr w:type="spellEnd"/>
            <w:r w:rsidRPr="00EA3282">
              <w:rPr>
                <w:rFonts w:asciiTheme="minorHAnsi" w:hAnsiTheme="minorHAnsi" w:cstheme="minorHAnsi"/>
                <w:sz w:val="18"/>
                <w:szCs w:val="18"/>
              </w:rPr>
              <w:t xml:space="preserve"> da </w:t>
            </w:r>
            <w:proofErr w:type="spellStart"/>
            <w:r w:rsidRPr="00EA3282">
              <w:rPr>
                <w:rFonts w:asciiTheme="minorHAnsi" w:hAnsiTheme="minorHAnsi" w:cstheme="minorHAnsi"/>
                <w:sz w:val="18"/>
                <w:szCs w:val="18"/>
              </w:rPr>
              <w:t>procijeni</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uticaj</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nadoknada</w:t>
            </w:r>
            <w:proofErr w:type="spellEnd"/>
            <w:r w:rsidRPr="00EA3282">
              <w:rPr>
                <w:rFonts w:asciiTheme="minorHAnsi" w:hAnsiTheme="minorHAnsi" w:cstheme="minorHAnsi"/>
                <w:sz w:val="18"/>
                <w:szCs w:val="18"/>
              </w:rPr>
              <w:t xml:space="preserve"> za </w:t>
            </w:r>
            <w:proofErr w:type="spellStart"/>
            <w:r w:rsidRPr="00EA3282">
              <w:rPr>
                <w:rFonts w:asciiTheme="minorHAnsi" w:hAnsiTheme="minorHAnsi" w:cstheme="minorHAnsi"/>
                <w:sz w:val="18"/>
                <w:szCs w:val="18"/>
              </w:rPr>
              <w:t>proizvod</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kao</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što</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su</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provizije</w:t>
            </w:r>
            <w:proofErr w:type="spellEnd"/>
            <w:r w:rsidRPr="00EA3282">
              <w:rPr>
                <w:rFonts w:asciiTheme="minorHAnsi" w:hAnsiTheme="minorHAnsi" w:cstheme="minorHAnsi"/>
                <w:sz w:val="18"/>
                <w:szCs w:val="18"/>
              </w:rPr>
              <w:t xml:space="preserve"> za </w:t>
            </w:r>
            <w:proofErr w:type="spellStart"/>
            <w:r w:rsidRPr="00EA3282">
              <w:rPr>
                <w:rFonts w:asciiTheme="minorHAnsi" w:hAnsiTheme="minorHAnsi" w:cstheme="minorHAnsi"/>
                <w:sz w:val="18"/>
                <w:szCs w:val="18"/>
              </w:rPr>
              <w:t>rolover</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provizije</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koje</w:t>
            </w:r>
            <w:proofErr w:type="spellEnd"/>
            <w:r w:rsidRPr="00EA3282">
              <w:rPr>
                <w:rFonts w:asciiTheme="minorHAnsi" w:hAnsiTheme="minorHAnsi" w:cstheme="minorHAnsi"/>
                <w:sz w:val="18"/>
                <w:szCs w:val="18"/>
              </w:rPr>
              <w:t xml:space="preserve"> se </w:t>
            </w:r>
            <w:proofErr w:type="spellStart"/>
            <w:r w:rsidRPr="00EA3282">
              <w:rPr>
                <w:rFonts w:asciiTheme="minorHAnsi" w:hAnsiTheme="minorHAnsi" w:cstheme="minorHAnsi"/>
                <w:sz w:val="18"/>
                <w:szCs w:val="18"/>
              </w:rPr>
              <w:t>plaćaju</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distributerima</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proizvoda</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koje</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mogu</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imati</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značajan</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efekat</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na</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isplativost</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proizvoda</w:t>
            </w:r>
            <w:proofErr w:type="spellEnd"/>
            <w:r w:rsidRPr="00EA3282">
              <w:rPr>
                <w:rFonts w:asciiTheme="minorHAnsi" w:hAnsiTheme="minorHAnsi" w:cstheme="minorHAnsi"/>
                <w:sz w:val="18"/>
                <w:szCs w:val="18"/>
              </w:rPr>
              <w:t xml:space="preserve"> u </w:t>
            </w:r>
            <w:proofErr w:type="spellStart"/>
            <w:r w:rsidRPr="00EA3282">
              <w:rPr>
                <w:rFonts w:asciiTheme="minorHAnsi" w:hAnsiTheme="minorHAnsi" w:cstheme="minorHAnsi"/>
                <w:sz w:val="18"/>
                <w:szCs w:val="18"/>
              </w:rPr>
              <w:t>odnosu</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na</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krajnjeg</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Klijenta</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Sve</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ove</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informacije</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treba</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navesti</w:t>
            </w:r>
            <w:proofErr w:type="spellEnd"/>
            <w:r w:rsidRPr="00EA3282">
              <w:rPr>
                <w:rFonts w:asciiTheme="minorHAnsi" w:hAnsiTheme="minorHAnsi" w:cstheme="minorHAnsi"/>
                <w:sz w:val="18"/>
                <w:szCs w:val="18"/>
              </w:rPr>
              <w:t xml:space="preserve"> u </w:t>
            </w:r>
            <w:proofErr w:type="spellStart"/>
            <w:r w:rsidRPr="00EA3282">
              <w:rPr>
                <w:rFonts w:asciiTheme="minorHAnsi" w:hAnsiTheme="minorHAnsi" w:cstheme="minorHAnsi"/>
                <w:sz w:val="18"/>
                <w:szCs w:val="18"/>
              </w:rPr>
              <w:t>Obrascu</w:t>
            </w:r>
            <w:proofErr w:type="spellEnd"/>
            <w:r w:rsidRPr="00EA3282">
              <w:rPr>
                <w:rFonts w:asciiTheme="minorHAnsi" w:hAnsiTheme="minorHAnsi" w:cstheme="minorHAnsi"/>
                <w:sz w:val="18"/>
                <w:szCs w:val="18"/>
              </w:rPr>
              <w:t xml:space="preserve"> za </w:t>
            </w:r>
            <w:proofErr w:type="spellStart"/>
            <w:r w:rsidRPr="00EA3282">
              <w:rPr>
                <w:rFonts w:asciiTheme="minorHAnsi" w:hAnsiTheme="minorHAnsi" w:cstheme="minorHAnsi"/>
                <w:sz w:val="18"/>
                <w:szCs w:val="18"/>
              </w:rPr>
              <w:t>procjenu</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proizvoda</w:t>
            </w:r>
            <w:proofErr w:type="spellEnd"/>
            <w:r w:rsidRPr="00EA3282">
              <w:rPr>
                <w:rFonts w:asciiTheme="minorHAnsi" w:hAnsiTheme="minorHAnsi" w:cstheme="minorHAnsi"/>
                <w:sz w:val="18"/>
                <w:szCs w:val="18"/>
              </w:rPr>
              <w:t>.</w:t>
            </w:r>
          </w:p>
          <w:p w14:paraId="560C9E2A" w14:textId="77777777" w:rsidR="00677D57" w:rsidRPr="00EA3282" w:rsidRDefault="00D84E9F">
            <w:pPr>
              <w:pStyle w:val="Heading2"/>
              <w:numPr>
                <w:ilvl w:val="1"/>
                <w:numId w:val="2"/>
              </w:numPr>
              <w:rPr>
                <w:rFonts w:asciiTheme="minorHAnsi" w:hAnsiTheme="minorHAnsi" w:cstheme="minorHAnsi"/>
                <w:sz w:val="18"/>
                <w:szCs w:val="18"/>
              </w:rPr>
            </w:pPr>
            <w:r w:rsidRPr="00EA3282">
              <w:rPr>
                <w:rFonts w:asciiTheme="minorHAnsi" w:hAnsiTheme="minorHAnsi" w:cstheme="minorHAnsi"/>
                <w:sz w:val="18"/>
                <w:szCs w:val="18"/>
              </w:rPr>
              <w:t xml:space="preserve">1.1.4. </w:t>
            </w:r>
            <w:proofErr w:type="spellStart"/>
            <w:r w:rsidRPr="00EA3282">
              <w:rPr>
                <w:rFonts w:asciiTheme="minorHAnsi" w:hAnsiTheme="minorHAnsi" w:cstheme="minorHAnsi"/>
                <w:sz w:val="18"/>
                <w:szCs w:val="18"/>
              </w:rPr>
              <w:t>Ciljno</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tržište</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i</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negativno</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ciljno</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tržište</w:t>
            </w:r>
            <w:proofErr w:type="spellEnd"/>
            <w:r w:rsidRPr="00EA3282">
              <w:rPr>
                <w:rFonts w:asciiTheme="minorHAnsi" w:hAnsiTheme="minorHAnsi" w:cstheme="minorHAnsi"/>
                <w:sz w:val="18"/>
                <w:szCs w:val="18"/>
              </w:rPr>
              <w:t xml:space="preserve">  </w:t>
            </w:r>
          </w:p>
          <w:p w14:paraId="3D1C89D3" w14:textId="77777777" w:rsidR="00677D57" w:rsidRPr="00EA3282" w:rsidRDefault="00D84E9F">
            <w:pPr>
              <w:pStyle w:val="BodyText"/>
              <w:numPr>
                <w:ilvl w:val="0"/>
                <w:numId w:val="2"/>
              </w:numPr>
              <w:rPr>
                <w:rFonts w:asciiTheme="minorHAnsi" w:hAnsiTheme="minorHAnsi" w:cstheme="minorHAnsi"/>
                <w:sz w:val="18"/>
                <w:szCs w:val="18"/>
              </w:rPr>
            </w:pPr>
            <w:proofErr w:type="spellStart"/>
            <w:r w:rsidRPr="00EA3282">
              <w:rPr>
                <w:rFonts w:asciiTheme="minorHAnsi" w:hAnsiTheme="minorHAnsi" w:cstheme="minorHAnsi"/>
                <w:sz w:val="18"/>
                <w:szCs w:val="18"/>
              </w:rPr>
              <w:t>Izvršni</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direktor</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treba</w:t>
            </w:r>
            <w:proofErr w:type="spellEnd"/>
            <w:r w:rsidRPr="00EA3282">
              <w:rPr>
                <w:rFonts w:asciiTheme="minorHAnsi" w:hAnsiTheme="minorHAnsi" w:cstheme="minorHAnsi"/>
                <w:sz w:val="18"/>
                <w:szCs w:val="18"/>
              </w:rPr>
              <w:t xml:space="preserve"> da </w:t>
            </w:r>
            <w:proofErr w:type="spellStart"/>
            <w:r w:rsidRPr="00EA3282">
              <w:rPr>
                <w:rFonts w:asciiTheme="minorHAnsi" w:hAnsiTheme="minorHAnsi" w:cstheme="minorHAnsi"/>
                <w:sz w:val="18"/>
                <w:szCs w:val="18"/>
              </w:rPr>
              <w:t>definiše</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sljedeće</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stavke</w:t>
            </w:r>
            <w:proofErr w:type="spellEnd"/>
            <w:r w:rsidRPr="00EA3282">
              <w:rPr>
                <w:rFonts w:asciiTheme="minorHAnsi" w:hAnsiTheme="minorHAnsi" w:cstheme="minorHAnsi"/>
                <w:sz w:val="18"/>
                <w:szCs w:val="18"/>
              </w:rPr>
              <w:t xml:space="preserve"> o </w:t>
            </w:r>
            <w:proofErr w:type="spellStart"/>
            <w:r w:rsidRPr="00EA3282">
              <w:rPr>
                <w:rFonts w:asciiTheme="minorHAnsi" w:hAnsiTheme="minorHAnsi" w:cstheme="minorHAnsi"/>
                <w:sz w:val="18"/>
                <w:szCs w:val="18"/>
              </w:rPr>
              <w:t>ciljnom</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tržištu</w:t>
            </w:r>
            <w:proofErr w:type="spellEnd"/>
            <w:r w:rsidRPr="00EA3282">
              <w:rPr>
                <w:rFonts w:asciiTheme="minorHAnsi" w:hAnsiTheme="minorHAnsi" w:cstheme="minorHAnsi"/>
                <w:sz w:val="18"/>
                <w:szCs w:val="18"/>
              </w:rPr>
              <w:t xml:space="preserve"> u </w:t>
            </w:r>
            <w:proofErr w:type="spellStart"/>
            <w:r w:rsidRPr="00EA3282">
              <w:rPr>
                <w:rFonts w:asciiTheme="minorHAnsi" w:hAnsiTheme="minorHAnsi" w:cstheme="minorHAnsi"/>
                <w:sz w:val="18"/>
                <w:szCs w:val="18"/>
              </w:rPr>
              <w:t>okviru</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Obrasca</w:t>
            </w:r>
            <w:proofErr w:type="spellEnd"/>
            <w:r w:rsidRPr="00EA3282">
              <w:rPr>
                <w:rFonts w:asciiTheme="minorHAnsi" w:hAnsiTheme="minorHAnsi" w:cstheme="minorHAnsi"/>
                <w:sz w:val="18"/>
                <w:szCs w:val="18"/>
              </w:rPr>
              <w:t>:</w:t>
            </w:r>
          </w:p>
          <w:p w14:paraId="0AE031F5" w14:textId="77777777" w:rsidR="00677D57" w:rsidRPr="00EA3282" w:rsidRDefault="00D84E9F" w:rsidP="00431DEA">
            <w:pPr>
              <w:pStyle w:val="BodyText"/>
              <w:numPr>
                <w:ilvl w:val="0"/>
                <w:numId w:val="23"/>
              </w:numPr>
              <w:spacing w:after="0"/>
              <w:rPr>
                <w:rFonts w:asciiTheme="minorHAnsi" w:hAnsiTheme="minorHAnsi" w:cstheme="minorHAnsi"/>
                <w:sz w:val="18"/>
                <w:szCs w:val="18"/>
              </w:rPr>
            </w:pPr>
            <w:proofErr w:type="spellStart"/>
            <w:r w:rsidRPr="00EA3282">
              <w:rPr>
                <w:rFonts w:asciiTheme="minorHAnsi" w:hAnsiTheme="minorHAnsi" w:cstheme="minorHAnsi"/>
                <w:sz w:val="18"/>
                <w:szCs w:val="18"/>
              </w:rPr>
              <w:t>Kategorizaciju</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krajnjih</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Klijenata</w:t>
            </w:r>
            <w:proofErr w:type="spellEnd"/>
            <w:r w:rsidRPr="00EA3282">
              <w:rPr>
                <w:rFonts w:asciiTheme="minorHAnsi" w:hAnsiTheme="minorHAnsi" w:cstheme="minorHAnsi"/>
                <w:sz w:val="18"/>
                <w:szCs w:val="18"/>
              </w:rPr>
              <w:t>;</w:t>
            </w:r>
          </w:p>
          <w:p w14:paraId="55E9305C" w14:textId="77777777" w:rsidR="00677D57" w:rsidRPr="00EA3282" w:rsidRDefault="00D84E9F" w:rsidP="00431DEA">
            <w:pPr>
              <w:pStyle w:val="BodyText"/>
              <w:numPr>
                <w:ilvl w:val="0"/>
                <w:numId w:val="23"/>
              </w:numPr>
              <w:spacing w:after="0"/>
              <w:rPr>
                <w:rFonts w:asciiTheme="minorHAnsi" w:hAnsiTheme="minorHAnsi" w:cstheme="minorHAnsi"/>
                <w:sz w:val="18"/>
                <w:szCs w:val="18"/>
              </w:rPr>
            </w:pPr>
            <w:proofErr w:type="spellStart"/>
            <w:r w:rsidRPr="00EA3282">
              <w:rPr>
                <w:rFonts w:asciiTheme="minorHAnsi" w:hAnsiTheme="minorHAnsi" w:cstheme="minorHAnsi"/>
                <w:sz w:val="18"/>
                <w:szCs w:val="18"/>
              </w:rPr>
              <w:t>Znanje</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i</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iskustvo</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koje</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krajnji</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Klijent</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treba</w:t>
            </w:r>
            <w:proofErr w:type="spellEnd"/>
            <w:r w:rsidRPr="00EA3282">
              <w:rPr>
                <w:rFonts w:asciiTheme="minorHAnsi" w:hAnsiTheme="minorHAnsi" w:cstheme="minorHAnsi"/>
                <w:sz w:val="18"/>
                <w:szCs w:val="18"/>
              </w:rPr>
              <w:t xml:space="preserve"> da </w:t>
            </w:r>
            <w:proofErr w:type="spellStart"/>
            <w:r w:rsidRPr="00EA3282">
              <w:rPr>
                <w:rFonts w:asciiTheme="minorHAnsi" w:hAnsiTheme="minorHAnsi" w:cstheme="minorHAnsi"/>
                <w:sz w:val="18"/>
                <w:szCs w:val="18"/>
              </w:rPr>
              <w:t>posjeduje</w:t>
            </w:r>
            <w:proofErr w:type="spellEnd"/>
            <w:r w:rsidRPr="00EA3282">
              <w:rPr>
                <w:rFonts w:asciiTheme="minorHAnsi" w:hAnsiTheme="minorHAnsi" w:cstheme="minorHAnsi"/>
                <w:sz w:val="18"/>
                <w:szCs w:val="18"/>
              </w:rPr>
              <w:t>;</w:t>
            </w:r>
          </w:p>
          <w:p w14:paraId="6DF127A4" w14:textId="77777777" w:rsidR="00677D57" w:rsidRPr="00EA3282" w:rsidRDefault="00D84E9F" w:rsidP="00431DEA">
            <w:pPr>
              <w:pStyle w:val="BodyText"/>
              <w:numPr>
                <w:ilvl w:val="0"/>
                <w:numId w:val="23"/>
              </w:numPr>
              <w:spacing w:after="0"/>
              <w:rPr>
                <w:rFonts w:asciiTheme="minorHAnsi" w:hAnsiTheme="minorHAnsi" w:cstheme="minorHAnsi"/>
                <w:sz w:val="18"/>
                <w:szCs w:val="18"/>
              </w:rPr>
            </w:pPr>
            <w:proofErr w:type="spellStart"/>
            <w:r w:rsidRPr="00EA3282">
              <w:rPr>
                <w:rFonts w:asciiTheme="minorHAnsi" w:hAnsiTheme="minorHAnsi" w:cstheme="minorHAnsi"/>
                <w:sz w:val="18"/>
                <w:szCs w:val="18"/>
              </w:rPr>
              <w:t>Kapaciteti</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krajnjeg</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Klijenta</w:t>
            </w:r>
            <w:proofErr w:type="spellEnd"/>
            <w:r w:rsidRPr="00EA3282">
              <w:rPr>
                <w:rFonts w:asciiTheme="minorHAnsi" w:hAnsiTheme="minorHAnsi" w:cstheme="minorHAnsi"/>
                <w:sz w:val="18"/>
                <w:szCs w:val="18"/>
              </w:rPr>
              <w:t xml:space="preserve"> u </w:t>
            </w:r>
            <w:proofErr w:type="spellStart"/>
            <w:r w:rsidRPr="00EA3282">
              <w:rPr>
                <w:rFonts w:asciiTheme="minorHAnsi" w:hAnsiTheme="minorHAnsi" w:cstheme="minorHAnsi"/>
                <w:sz w:val="18"/>
                <w:szCs w:val="18"/>
              </w:rPr>
              <w:t>slučaju</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ostvarenih</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gubitaka</w:t>
            </w:r>
            <w:proofErr w:type="spellEnd"/>
            <w:r w:rsidRPr="00EA3282">
              <w:rPr>
                <w:rFonts w:asciiTheme="minorHAnsi" w:hAnsiTheme="minorHAnsi" w:cstheme="minorHAnsi"/>
                <w:sz w:val="18"/>
                <w:szCs w:val="18"/>
              </w:rPr>
              <w:t>;</w:t>
            </w:r>
          </w:p>
          <w:p w14:paraId="578A9FD5" w14:textId="77777777" w:rsidR="00677D57" w:rsidRPr="00EA3282" w:rsidRDefault="00D84E9F" w:rsidP="00431DEA">
            <w:pPr>
              <w:pStyle w:val="BodyText"/>
              <w:numPr>
                <w:ilvl w:val="0"/>
                <w:numId w:val="23"/>
              </w:numPr>
              <w:spacing w:after="0"/>
              <w:rPr>
                <w:rFonts w:asciiTheme="minorHAnsi" w:hAnsiTheme="minorHAnsi" w:cstheme="minorHAnsi"/>
                <w:sz w:val="18"/>
                <w:szCs w:val="18"/>
              </w:rPr>
            </w:pPr>
            <w:proofErr w:type="spellStart"/>
            <w:r w:rsidRPr="00EA3282">
              <w:rPr>
                <w:rFonts w:asciiTheme="minorHAnsi" w:hAnsiTheme="minorHAnsi" w:cstheme="minorHAnsi"/>
                <w:sz w:val="18"/>
                <w:szCs w:val="18"/>
              </w:rPr>
              <w:t>Klijentov</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nivo</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tolerancije</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rizika</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i</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usklađenost</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sa</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rizičnošću</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proizvoda</w:t>
            </w:r>
            <w:proofErr w:type="spellEnd"/>
            <w:r w:rsidRPr="00EA3282">
              <w:rPr>
                <w:rFonts w:asciiTheme="minorHAnsi" w:hAnsiTheme="minorHAnsi" w:cstheme="minorHAnsi"/>
                <w:sz w:val="18"/>
                <w:szCs w:val="18"/>
              </w:rPr>
              <w:t>;</w:t>
            </w:r>
          </w:p>
          <w:p w14:paraId="7C22A5E3" w14:textId="77777777" w:rsidR="00677D57" w:rsidRPr="00EA3282" w:rsidRDefault="00D84E9F" w:rsidP="00431DEA">
            <w:pPr>
              <w:pStyle w:val="BodyText"/>
              <w:numPr>
                <w:ilvl w:val="0"/>
                <w:numId w:val="23"/>
              </w:numPr>
              <w:rPr>
                <w:rFonts w:asciiTheme="minorHAnsi" w:hAnsiTheme="minorHAnsi" w:cstheme="minorHAnsi"/>
                <w:sz w:val="18"/>
                <w:szCs w:val="18"/>
              </w:rPr>
            </w:pPr>
            <w:proofErr w:type="spellStart"/>
            <w:r w:rsidRPr="00EA3282">
              <w:rPr>
                <w:rFonts w:asciiTheme="minorHAnsi" w:hAnsiTheme="minorHAnsi" w:cstheme="minorHAnsi"/>
                <w:sz w:val="18"/>
                <w:szCs w:val="18"/>
              </w:rPr>
              <w:t>Ciljeve</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i</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potrebe</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krajnjih</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Klijenata</w:t>
            </w:r>
            <w:proofErr w:type="spellEnd"/>
            <w:r w:rsidRPr="00EA3282">
              <w:rPr>
                <w:rFonts w:asciiTheme="minorHAnsi" w:hAnsiTheme="minorHAnsi" w:cstheme="minorHAnsi"/>
                <w:sz w:val="18"/>
                <w:szCs w:val="18"/>
              </w:rPr>
              <w:t xml:space="preserve">. </w:t>
            </w:r>
          </w:p>
          <w:p w14:paraId="5842EACD" w14:textId="77777777" w:rsidR="00A950CB" w:rsidRPr="00EA3282" w:rsidRDefault="00A950CB" w:rsidP="00440A60">
            <w:pPr>
              <w:overflowPunct/>
              <w:spacing w:after="140" w:line="240" w:lineRule="auto"/>
              <w:jc w:val="both"/>
              <w:rPr>
                <w:rFonts w:asciiTheme="minorHAnsi" w:eastAsia="Times New Roman" w:hAnsiTheme="minorHAnsi" w:cstheme="minorHAnsi"/>
                <w:color w:val="auto"/>
                <w:sz w:val="18"/>
                <w:szCs w:val="18"/>
              </w:rPr>
            </w:pPr>
            <w:r w:rsidRPr="00EA3282">
              <w:rPr>
                <w:rFonts w:asciiTheme="minorHAnsi" w:eastAsia="Times New Roman" w:hAnsiTheme="minorHAnsi" w:cstheme="minorHAnsi"/>
                <w:color w:val="auto"/>
                <w:sz w:val="18"/>
                <w:szCs w:val="18"/>
              </w:rPr>
              <w:t xml:space="preserve">Pored toga, </w:t>
            </w:r>
            <w:proofErr w:type="spellStart"/>
            <w:r w:rsidR="00440A60" w:rsidRPr="00EA3282">
              <w:rPr>
                <w:rFonts w:asciiTheme="minorHAnsi" w:eastAsia="Times New Roman" w:hAnsiTheme="minorHAnsi" w:cstheme="minorHAnsi"/>
                <w:color w:val="auto"/>
                <w:sz w:val="18"/>
                <w:szCs w:val="18"/>
              </w:rPr>
              <w:t>I</w:t>
            </w:r>
            <w:r w:rsidRPr="00EA3282">
              <w:rPr>
                <w:rFonts w:asciiTheme="minorHAnsi" w:eastAsia="Times New Roman" w:hAnsiTheme="minorHAnsi" w:cstheme="minorHAnsi"/>
                <w:color w:val="auto"/>
                <w:sz w:val="18"/>
                <w:szCs w:val="18"/>
              </w:rPr>
              <w:t>zvršni</w:t>
            </w:r>
            <w:proofErr w:type="spellEnd"/>
            <w:r w:rsidRPr="00EA3282">
              <w:rPr>
                <w:rFonts w:asciiTheme="minorHAnsi" w:eastAsia="Times New Roman" w:hAnsiTheme="minorHAnsi" w:cstheme="minorHAnsi"/>
                <w:color w:val="auto"/>
                <w:sz w:val="18"/>
                <w:szCs w:val="18"/>
              </w:rPr>
              <w:t xml:space="preserve"> </w:t>
            </w:r>
            <w:proofErr w:type="spellStart"/>
            <w:r w:rsidRPr="00EA3282">
              <w:rPr>
                <w:rFonts w:asciiTheme="minorHAnsi" w:eastAsia="Times New Roman" w:hAnsiTheme="minorHAnsi" w:cstheme="minorHAnsi"/>
                <w:color w:val="auto"/>
                <w:sz w:val="18"/>
                <w:szCs w:val="18"/>
              </w:rPr>
              <w:t>direktor</w:t>
            </w:r>
            <w:proofErr w:type="spellEnd"/>
            <w:r w:rsidRPr="00EA3282">
              <w:rPr>
                <w:rFonts w:asciiTheme="minorHAnsi" w:eastAsia="Times New Roman" w:hAnsiTheme="minorHAnsi" w:cstheme="minorHAnsi"/>
                <w:color w:val="auto"/>
                <w:sz w:val="18"/>
                <w:szCs w:val="18"/>
              </w:rPr>
              <w:t xml:space="preserve">/CEO </w:t>
            </w:r>
            <w:proofErr w:type="spellStart"/>
            <w:r w:rsidRPr="00EA3282">
              <w:rPr>
                <w:rFonts w:asciiTheme="minorHAnsi" w:eastAsia="Times New Roman" w:hAnsiTheme="minorHAnsi" w:cstheme="minorHAnsi"/>
                <w:color w:val="auto"/>
                <w:sz w:val="18"/>
                <w:szCs w:val="18"/>
              </w:rPr>
              <w:t>će</w:t>
            </w:r>
            <w:proofErr w:type="spellEnd"/>
            <w:r w:rsidRPr="00EA3282">
              <w:rPr>
                <w:rFonts w:asciiTheme="minorHAnsi" w:eastAsia="Times New Roman" w:hAnsiTheme="minorHAnsi" w:cstheme="minorHAnsi"/>
                <w:color w:val="auto"/>
                <w:sz w:val="18"/>
                <w:szCs w:val="18"/>
              </w:rPr>
              <w:t xml:space="preserve"> </w:t>
            </w:r>
            <w:proofErr w:type="spellStart"/>
            <w:r w:rsidRPr="00EA3282">
              <w:rPr>
                <w:rFonts w:asciiTheme="minorHAnsi" w:eastAsia="Times New Roman" w:hAnsiTheme="minorHAnsi" w:cstheme="minorHAnsi"/>
                <w:color w:val="auto"/>
                <w:sz w:val="18"/>
                <w:szCs w:val="18"/>
              </w:rPr>
              <w:t>na</w:t>
            </w:r>
            <w:proofErr w:type="spellEnd"/>
            <w:r w:rsidRPr="00EA3282">
              <w:rPr>
                <w:rFonts w:asciiTheme="minorHAnsi" w:eastAsia="Times New Roman" w:hAnsiTheme="minorHAnsi" w:cstheme="minorHAnsi"/>
                <w:color w:val="auto"/>
                <w:sz w:val="18"/>
                <w:szCs w:val="18"/>
              </w:rPr>
              <w:t xml:space="preserve"> </w:t>
            </w:r>
            <w:proofErr w:type="spellStart"/>
            <w:r w:rsidRPr="00EA3282">
              <w:rPr>
                <w:rFonts w:asciiTheme="minorHAnsi" w:eastAsia="Times New Roman" w:hAnsiTheme="minorHAnsi" w:cstheme="minorHAnsi"/>
                <w:color w:val="auto"/>
                <w:sz w:val="18"/>
                <w:szCs w:val="18"/>
              </w:rPr>
              <w:t>osnovu</w:t>
            </w:r>
            <w:proofErr w:type="spellEnd"/>
            <w:r w:rsidRPr="00EA3282">
              <w:rPr>
                <w:rFonts w:asciiTheme="minorHAnsi" w:eastAsia="Times New Roman" w:hAnsiTheme="minorHAnsi" w:cstheme="minorHAnsi"/>
                <w:color w:val="auto"/>
                <w:sz w:val="18"/>
                <w:szCs w:val="18"/>
              </w:rPr>
              <w:t xml:space="preserve"> </w:t>
            </w:r>
            <w:proofErr w:type="spellStart"/>
            <w:r w:rsidRPr="00EA3282">
              <w:rPr>
                <w:rFonts w:asciiTheme="minorHAnsi" w:eastAsia="Times New Roman" w:hAnsiTheme="minorHAnsi" w:cstheme="minorHAnsi"/>
                <w:color w:val="auto"/>
                <w:sz w:val="18"/>
                <w:szCs w:val="18"/>
              </w:rPr>
              <w:t>karakteristika</w:t>
            </w:r>
            <w:proofErr w:type="spellEnd"/>
            <w:r w:rsidRPr="00EA3282">
              <w:rPr>
                <w:rFonts w:asciiTheme="minorHAnsi" w:eastAsia="Times New Roman" w:hAnsiTheme="minorHAnsi" w:cstheme="minorHAnsi"/>
                <w:color w:val="auto"/>
                <w:sz w:val="18"/>
                <w:szCs w:val="18"/>
              </w:rPr>
              <w:t xml:space="preserve"> </w:t>
            </w:r>
            <w:proofErr w:type="spellStart"/>
            <w:r w:rsidRPr="00EA3282">
              <w:rPr>
                <w:rFonts w:asciiTheme="minorHAnsi" w:eastAsia="Times New Roman" w:hAnsiTheme="minorHAnsi" w:cstheme="minorHAnsi"/>
                <w:color w:val="auto"/>
                <w:sz w:val="18"/>
                <w:szCs w:val="18"/>
              </w:rPr>
              <w:t>proizvoda</w:t>
            </w:r>
            <w:proofErr w:type="spellEnd"/>
            <w:r w:rsidRPr="00EA3282">
              <w:rPr>
                <w:rFonts w:asciiTheme="minorHAnsi" w:eastAsia="Times New Roman" w:hAnsiTheme="minorHAnsi" w:cstheme="minorHAnsi"/>
                <w:color w:val="auto"/>
                <w:sz w:val="18"/>
                <w:szCs w:val="18"/>
              </w:rPr>
              <w:t xml:space="preserve"> </w:t>
            </w:r>
            <w:proofErr w:type="spellStart"/>
            <w:r w:rsidRPr="00EA3282">
              <w:rPr>
                <w:rFonts w:asciiTheme="minorHAnsi" w:eastAsia="Times New Roman" w:hAnsiTheme="minorHAnsi" w:cstheme="minorHAnsi"/>
                <w:color w:val="auto"/>
                <w:sz w:val="18"/>
                <w:szCs w:val="18"/>
              </w:rPr>
              <w:t>uspostaviti</w:t>
            </w:r>
            <w:proofErr w:type="spellEnd"/>
            <w:r w:rsidRPr="00EA3282">
              <w:rPr>
                <w:rFonts w:asciiTheme="minorHAnsi" w:eastAsia="Times New Roman" w:hAnsiTheme="minorHAnsi" w:cstheme="minorHAnsi"/>
                <w:color w:val="auto"/>
                <w:sz w:val="18"/>
                <w:szCs w:val="18"/>
              </w:rPr>
              <w:t xml:space="preserve"> </w:t>
            </w:r>
            <w:proofErr w:type="spellStart"/>
            <w:r w:rsidRPr="00EA3282">
              <w:rPr>
                <w:rFonts w:asciiTheme="minorHAnsi" w:eastAsia="Times New Roman" w:hAnsiTheme="minorHAnsi" w:cstheme="minorHAnsi"/>
                <w:color w:val="auto"/>
                <w:sz w:val="18"/>
                <w:szCs w:val="18"/>
              </w:rPr>
              <w:t>nivo</w:t>
            </w:r>
            <w:proofErr w:type="spellEnd"/>
            <w:r w:rsidRPr="00EA3282">
              <w:rPr>
                <w:rFonts w:asciiTheme="minorHAnsi" w:eastAsia="Times New Roman" w:hAnsiTheme="minorHAnsi" w:cstheme="minorHAnsi"/>
                <w:color w:val="auto"/>
                <w:sz w:val="18"/>
                <w:szCs w:val="18"/>
              </w:rPr>
              <w:t xml:space="preserve"> </w:t>
            </w:r>
            <w:proofErr w:type="spellStart"/>
            <w:r w:rsidRPr="00EA3282">
              <w:rPr>
                <w:rFonts w:asciiTheme="minorHAnsi" w:eastAsia="Times New Roman" w:hAnsiTheme="minorHAnsi" w:cstheme="minorHAnsi"/>
                <w:color w:val="auto"/>
                <w:sz w:val="18"/>
                <w:szCs w:val="18"/>
              </w:rPr>
              <w:t>znanja</w:t>
            </w:r>
            <w:proofErr w:type="spellEnd"/>
            <w:r w:rsidRPr="00EA3282">
              <w:rPr>
                <w:rFonts w:asciiTheme="minorHAnsi" w:eastAsia="Times New Roman" w:hAnsiTheme="minorHAnsi" w:cstheme="minorHAnsi"/>
                <w:color w:val="auto"/>
                <w:sz w:val="18"/>
                <w:szCs w:val="18"/>
              </w:rPr>
              <w:t xml:space="preserve"> </w:t>
            </w:r>
            <w:proofErr w:type="spellStart"/>
            <w:r w:rsidRPr="00EA3282">
              <w:rPr>
                <w:rFonts w:asciiTheme="minorHAnsi" w:eastAsia="Times New Roman" w:hAnsiTheme="minorHAnsi" w:cstheme="minorHAnsi"/>
                <w:color w:val="auto"/>
                <w:sz w:val="18"/>
                <w:szCs w:val="18"/>
              </w:rPr>
              <w:t>i</w:t>
            </w:r>
            <w:proofErr w:type="spellEnd"/>
            <w:r w:rsidRPr="00EA3282">
              <w:rPr>
                <w:rFonts w:asciiTheme="minorHAnsi" w:eastAsia="Times New Roman" w:hAnsiTheme="minorHAnsi" w:cstheme="minorHAnsi"/>
                <w:color w:val="auto"/>
                <w:sz w:val="18"/>
                <w:szCs w:val="18"/>
              </w:rPr>
              <w:t xml:space="preserve"> </w:t>
            </w:r>
            <w:proofErr w:type="spellStart"/>
            <w:r w:rsidRPr="00EA3282">
              <w:rPr>
                <w:rFonts w:asciiTheme="minorHAnsi" w:eastAsia="Times New Roman" w:hAnsiTheme="minorHAnsi" w:cstheme="minorHAnsi"/>
                <w:color w:val="auto"/>
                <w:sz w:val="18"/>
                <w:szCs w:val="18"/>
              </w:rPr>
              <w:t>iskustva</w:t>
            </w:r>
            <w:proofErr w:type="spellEnd"/>
            <w:r w:rsidRPr="00EA3282">
              <w:rPr>
                <w:rFonts w:asciiTheme="minorHAnsi" w:eastAsia="Times New Roman" w:hAnsiTheme="minorHAnsi" w:cstheme="minorHAnsi"/>
                <w:color w:val="auto"/>
                <w:sz w:val="18"/>
                <w:szCs w:val="18"/>
              </w:rPr>
              <w:t xml:space="preserve"> </w:t>
            </w:r>
            <w:proofErr w:type="spellStart"/>
            <w:r w:rsidRPr="00EA3282">
              <w:rPr>
                <w:rFonts w:asciiTheme="minorHAnsi" w:eastAsia="Times New Roman" w:hAnsiTheme="minorHAnsi" w:cstheme="minorHAnsi"/>
                <w:color w:val="auto"/>
                <w:sz w:val="18"/>
                <w:szCs w:val="18"/>
              </w:rPr>
              <w:t>koje</w:t>
            </w:r>
            <w:proofErr w:type="spellEnd"/>
            <w:r w:rsidRPr="00EA3282">
              <w:rPr>
                <w:rFonts w:asciiTheme="minorHAnsi" w:eastAsia="Times New Roman" w:hAnsiTheme="minorHAnsi" w:cstheme="minorHAnsi"/>
                <w:color w:val="auto"/>
                <w:sz w:val="18"/>
                <w:szCs w:val="18"/>
              </w:rPr>
              <w:t xml:space="preserve"> </w:t>
            </w:r>
            <w:proofErr w:type="spellStart"/>
            <w:r w:rsidRPr="00EA3282">
              <w:rPr>
                <w:rFonts w:asciiTheme="minorHAnsi" w:eastAsia="Times New Roman" w:hAnsiTheme="minorHAnsi" w:cstheme="minorHAnsi"/>
                <w:color w:val="auto"/>
                <w:sz w:val="18"/>
                <w:szCs w:val="18"/>
              </w:rPr>
              <w:t>krajnji</w:t>
            </w:r>
            <w:proofErr w:type="spellEnd"/>
            <w:r w:rsidRPr="00EA3282">
              <w:rPr>
                <w:rFonts w:asciiTheme="minorHAnsi" w:eastAsia="Times New Roman" w:hAnsiTheme="minorHAnsi" w:cstheme="minorHAnsi"/>
                <w:color w:val="auto"/>
                <w:sz w:val="18"/>
                <w:szCs w:val="18"/>
              </w:rPr>
              <w:t xml:space="preserve"> </w:t>
            </w:r>
            <w:proofErr w:type="spellStart"/>
            <w:r w:rsidR="00431DEA">
              <w:rPr>
                <w:rFonts w:asciiTheme="minorHAnsi" w:eastAsia="Times New Roman" w:hAnsiTheme="minorHAnsi" w:cstheme="minorHAnsi"/>
                <w:color w:val="auto"/>
                <w:sz w:val="18"/>
                <w:szCs w:val="18"/>
              </w:rPr>
              <w:t>k</w:t>
            </w:r>
            <w:r w:rsidRPr="00EA3282">
              <w:rPr>
                <w:rFonts w:asciiTheme="minorHAnsi" w:eastAsia="Times New Roman" w:hAnsiTheme="minorHAnsi" w:cstheme="minorHAnsi"/>
                <w:color w:val="auto"/>
                <w:sz w:val="18"/>
                <w:szCs w:val="18"/>
              </w:rPr>
              <w:t>lijent</w:t>
            </w:r>
            <w:proofErr w:type="spellEnd"/>
            <w:r w:rsidRPr="00EA3282">
              <w:rPr>
                <w:rFonts w:asciiTheme="minorHAnsi" w:eastAsia="Times New Roman" w:hAnsiTheme="minorHAnsi" w:cstheme="minorHAnsi"/>
                <w:color w:val="auto"/>
                <w:sz w:val="18"/>
                <w:szCs w:val="18"/>
              </w:rPr>
              <w:t xml:space="preserve"> </w:t>
            </w:r>
            <w:proofErr w:type="spellStart"/>
            <w:r w:rsidRPr="00EA3282">
              <w:rPr>
                <w:rFonts w:asciiTheme="minorHAnsi" w:eastAsia="Times New Roman" w:hAnsiTheme="minorHAnsi" w:cstheme="minorHAnsi"/>
                <w:color w:val="auto"/>
                <w:sz w:val="18"/>
                <w:szCs w:val="18"/>
              </w:rPr>
              <w:t>treba</w:t>
            </w:r>
            <w:proofErr w:type="spellEnd"/>
            <w:r w:rsidRPr="00EA3282">
              <w:rPr>
                <w:rFonts w:asciiTheme="minorHAnsi" w:eastAsia="Times New Roman" w:hAnsiTheme="minorHAnsi" w:cstheme="minorHAnsi"/>
                <w:color w:val="auto"/>
                <w:sz w:val="18"/>
                <w:szCs w:val="18"/>
              </w:rPr>
              <w:t xml:space="preserve"> da </w:t>
            </w:r>
            <w:proofErr w:type="spellStart"/>
            <w:r w:rsidRPr="00EA3282">
              <w:rPr>
                <w:rFonts w:asciiTheme="minorHAnsi" w:eastAsia="Times New Roman" w:hAnsiTheme="minorHAnsi" w:cstheme="minorHAnsi"/>
                <w:color w:val="auto"/>
                <w:sz w:val="18"/>
                <w:szCs w:val="18"/>
              </w:rPr>
              <w:t>ima</w:t>
            </w:r>
            <w:proofErr w:type="spellEnd"/>
            <w:r w:rsidRPr="00EA3282">
              <w:rPr>
                <w:rFonts w:asciiTheme="minorHAnsi" w:eastAsia="Times New Roman" w:hAnsiTheme="minorHAnsi" w:cstheme="minorHAnsi"/>
                <w:color w:val="auto"/>
                <w:sz w:val="18"/>
                <w:szCs w:val="18"/>
              </w:rPr>
              <w:t xml:space="preserve"> da bi </w:t>
            </w:r>
            <w:proofErr w:type="spellStart"/>
            <w:r w:rsidRPr="00EA3282">
              <w:rPr>
                <w:rFonts w:asciiTheme="minorHAnsi" w:eastAsia="Times New Roman" w:hAnsiTheme="minorHAnsi" w:cstheme="minorHAnsi"/>
                <w:color w:val="auto"/>
                <w:sz w:val="18"/>
                <w:szCs w:val="18"/>
              </w:rPr>
              <w:t>investirao</w:t>
            </w:r>
            <w:proofErr w:type="spellEnd"/>
            <w:r w:rsidRPr="00EA3282">
              <w:rPr>
                <w:rFonts w:asciiTheme="minorHAnsi" w:eastAsia="Times New Roman" w:hAnsiTheme="minorHAnsi" w:cstheme="minorHAnsi"/>
                <w:color w:val="auto"/>
                <w:sz w:val="18"/>
                <w:szCs w:val="18"/>
              </w:rPr>
              <w:t xml:space="preserve"> u </w:t>
            </w:r>
            <w:proofErr w:type="spellStart"/>
            <w:r w:rsidRPr="00EA3282">
              <w:rPr>
                <w:rFonts w:asciiTheme="minorHAnsi" w:eastAsia="Times New Roman" w:hAnsiTheme="minorHAnsi" w:cstheme="minorHAnsi"/>
                <w:color w:val="auto"/>
                <w:sz w:val="18"/>
                <w:szCs w:val="18"/>
              </w:rPr>
              <w:t>proizvod</w:t>
            </w:r>
            <w:proofErr w:type="spellEnd"/>
            <w:r w:rsidRPr="00EA3282">
              <w:rPr>
                <w:rFonts w:asciiTheme="minorHAnsi" w:eastAsia="Times New Roman" w:hAnsiTheme="minorHAnsi" w:cstheme="minorHAnsi"/>
                <w:color w:val="auto"/>
                <w:sz w:val="18"/>
                <w:szCs w:val="18"/>
              </w:rPr>
              <w:t xml:space="preserve">. </w:t>
            </w:r>
            <w:proofErr w:type="spellStart"/>
            <w:r w:rsidRPr="00EA3282">
              <w:rPr>
                <w:rFonts w:asciiTheme="minorHAnsi" w:eastAsia="Times New Roman" w:hAnsiTheme="minorHAnsi" w:cstheme="minorHAnsi"/>
                <w:color w:val="auto"/>
                <w:sz w:val="18"/>
                <w:szCs w:val="18"/>
              </w:rPr>
              <w:t>Izvršni</w:t>
            </w:r>
            <w:proofErr w:type="spellEnd"/>
            <w:r w:rsidRPr="00EA3282">
              <w:rPr>
                <w:rFonts w:asciiTheme="minorHAnsi" w:eastAsia="Times New Roman" w:hAnsiTheme="minorHAnsi" w:cstheme="minorHAnsi"/>
                <w:color w:val="auto"/>
                <w:sz w:val="18"/>
                <w:szCs w:val="18"/>
              </w:rPr>
              <w:t xml:space="preserve"> </w:t>
            </w:r>
            <w:proofErr w:type="spellStart"/>
            <w:r w:rsidRPr="00EA3282">
              <w:rPr>
                <w:rFonts w:asciiTheme="minorHAnsi" w:eastAsia="Times New Roman" w:hAnsiTheme="minorHAnsi" w:cstheme="minorHAnsi"/>
                <w:color w:val="auto"/>
                <w:sz w:val="18"/>
                <w:szCs w:val="18"/>
              </w:rPr>
              <w:t>direktor</w:t>
            </w:r>
            <w:proofErr w:type="spellEnd"/>
            <w:r w:rsidRPr="00EA3282">
              <w:rPr>
                <w:rFonts w:asciiTheme="minorHAnsi" w:eastAsia="Times New Roman" w:hAnsiTheme="minorHAnsi" w:cstheme="minorHAnsi"/>
                <w:color w:val="auto"/>
                <w:sz w:val="18"/>
                <w:szCs w:val="18"/>
              </w:rPr>
              <w:t xml:space="preserve">/CEO </w:t>
            </w:r>
            <w:proofErr w:type="spellStart"/>
            <w:r w:rsidRPr="00EA3282">
              <w:rPr>
                <w:rFonts w:asciiTheme="minorHAnsi" w:eastAsia="Times New Roman" w:hAnsiTheme="minorHAnsi" w:cstheme="minorHAnsi"/>
                <w:color w:val="auto"/>
                <w:sz w:val="18"/>
                <w:szCs w:val="18"/>
              </w:rPr>
              <w:t>će</w:t>
            </w:r>
            <w:proofErr w:type="spellEnd"/>
            <w:r w:rsidRPr="00EA3282">
              <w:rPr>
                <w:rFonts w:asciiTheme="minorHAnsi" w:eastAsia="Times New Roman" w:hAnsiTheme="minorHAnsi" w:cstheme="minorHAnsi"/>
                <w:color w:val="auto"/>
                <w:sz w:val="18"/>
                <w:szCs w:val="18"/>
              </w:rPr>
              <w:t xml:space="preserve"> </w:t>
            </w:r>
            <w:proofErr w:type="spellStart"/>
            <w:r w:rsidRPr="00EA3282">
              <w:rPr>
                <w:rFonts w:asciiTheme="minorHAnsi" w:eastAsia="Times New Roman" w:hAnsiTheme="minorHAnsi" w:cstheme="minorHAnsi"/>
                <w:color w:val="auto"/>
                <w:sz w:val="18"/>
                <w:szCs w:val="18"/>
              </w:rPr>
              <w:t>stoga</w:t>
            </w:r>
            <w:proofErr w:type="spellEnd"/>
            <w:r w:rsidRPr="00EA3282">
              <w:rPr>
                <w:rFonts w:asciiTheme="minorHAnsi" w:eastAsia="Times New Roman" w:hAnsiTheme="minorHAnsi" w:cstheme="minorHAnsi"/>
                <w:color w:val="auto"/>
                <w:sz w:val="18"/>
                <w:szCs w:val="18"/>
              </w:rPr>
              <w:t xml:space="preserve"> </w:t>
            </w:r>
            <w:proofErr w:type="spellStart"/>
            <w:r w:rsidRPr="00EA3282">
              <w:rPr>
                <w:rFonts w:asciiTheme="minorHAnsi" w:eastAsia="Times New Roman" w:hAnsiTheme="minorHAnsi" w:cstheme="minorHAnsi"/>
                <w:color w:val="auto"/>
                <w:sz w:val="18"/>
                <w:szCs w:val="18"/>
              </w:rPr>
              <w:t>definisati</w:t>
            </w:r>
            <w:proofErr w:type="spellEnd"/>
            <w:r w:rsidRPr="00EA3282">
              <w:rPr>
                <w:rFonts w:asciiTheme="minorHAnsi" w:eastAsia="Times New Roman" w:hAnsiTheme="minorHAnsi" w:cstheme="minorHAnsi"/>
                <w:color w:val="auto"/>
                <w:sz w:val="18"/>
                <w:szCs w:val="18"/>
              </w:rPr>
              <w:t xml:space="preserve"> u </w:t>
            </w:r>
            <w:proofErr w:type="spellStart"/>
            <w:r w:rsidR="00440A60" w:rsidRPr="00EA3282">
              <w:rPr>
                <w:rFonts w:asciiTheme="minorHAnsi" w:eastAsia="Times New Roman" w:hAnsiTheme="minorHAnsi" w:cstheme="minorHAnsi"/>
                <w:color w:val="auto"/>
                <w:sz w:val="18"/>
                <w:szCs w:val="18"/>
              </w:rPr>
              <w:t>Obrascu</w:t>
            </w:r>
            <w:proofErr w:type="spellEnd"/>
            <w:r w:rsidRPr="00EA3282">
              <w:rPr>
                <w:rFonts w:asciiTheme="minorHAnsi" w:eastAsia="Times New Roman" w:hAnsiTheme="minorHAnsi" w:cstheme="minorHAnsi"/>
                <w:color w:val="auto"/>
                <w:sz w:val="18"/>
                <w:szCs w:val="18"/>
              </w:rPr>
              <w:t xml:space="preserve"> za </w:t>
            </w:r>
            <w:proofErr w:type="spellStart"/>
            <w:r w:rsidRPr="00EA3282">
              <w:rPr>
                <w:rFonts w:asciiTheme="minorHAnsi" w:eastAsia="Times New Roman" w:hAnsiTheme="minorHAnsi" w:cstheme="minorHAnsi"/>
                <w:color w:val="auto"/>
                <w:sz w:val="18"/>
                <w:szCs w:val="18"/>
              </w:rPr>
              <w:t>proc</w:t>
            </w:r>
            <w:r w:rsidR="00440A60" w:rsidRPr="00EA3282">
              <w:rPr>
                <w:rFonts w:asciiTheme="minorHAnsi" w:eastAsia="Times New Roman" w:hAnsiTheme="minorHAnsi" w:cstheme="minorHAnsi"/>
                <w:color w:val="auto"/>
                <w:sz w:val="18"/>
                <w:szCs w:val="18"/>
              </w:rPr>
              <w:t>j</w:t>
            </w:r>
            <w:r w:rsidRPr="00EA3282">
              <w:rPr>
                <w:rFonts w:asciiTheme="minorHAnsi" w:eastAsia="Times New Roman" w:hAnsiTheme="minorHAnsi" w:cstheme="minorHAnsi"/>
                <w:color w:val="auto"/>
                <w:sz w:val="18"/>
                <w:szCs w:val="18"/>
              </w:rPr>
              <w:t>en</w:t>
            </w:r>
            <w:r w:rsidR="00440A60" w:rsidRPr="00EA3282">
              <w:rPr>
                <w:rFonts w:asciiTheme="minorHAnsi" w:eastAsia="Times New Roman" w:hAnsiTheme="minorHAnsi" w:cstheme="minorHAnsi"/>
                <w:color w:val="auto"/>
                <w:sz w:val="18"/>
                <w:szCs w:val="18"/>
              </w:rPr>
              <w:t>u</w:t>
            </w:r>
            <w:proofErr w:type="spellEnd"/>
            <w:r w:rsidRPr="00EA3282">
              <w:rPr>
                <w:rFonts w:asciiTheme="minorHAnsi" w:eastAsia="Times New Roman" w:hAnsiTheme="minorHAnsi" w:cstheme="minorHAnsi"/>
                <w:color w:val="auto"/>
                <w:sz w:val="18"/>
                <w:szCs w:val="18"/>
              </w:rPr>
              <w:t xml:space="preserve"> </w:t>
            </w:r>
            <w:proofErr w:type="spellStart"/>
            <w:r w:rsidRPr="00EA3282">
              <w:rPr>
                <w:rFonts w:asciiTheme="minorHAnsi" w:eastAsia="Times New Roman" w:hAnsiTheme="minorHAnsi" w:cstheme="minorHAnsi"/>
                <w:color w:val="auto"/>
                <w:sz w:val="18"/>
                <w:szCs w:val="18"/>
              </w:rPr>
              <w:t>proizvoda</w:t>
            </w:r>
            <w:proofErr w:type="spellEnd"/>
            <w:r w:rsidRPr="00EA3282">
              <w:rPr>
                <w:rFonts w:asciiTheme="minorHAnsi" w:eastAsia="Times New Roman" w:hAnsiTheme="minorHAnsi" w:cstheme="minorHAnsi"/>
                <w:color w:val="auto"/>
                <w:sz w:val="18"/>
                <w:szCs w:val="18"/>
              </w:rPr>
              <w:t xml:space="preserve"> </w:t>
            </w:r>
            <w:proofErr w:type="spellStart"/>
            <w:r w:rsidRPr="00EA3282">
              <w:rPr>
                <w:rFonts w:asciiTheme="minorHAnsi" w:eastAsia="Times New Roman" w:hAnsiTheme="minorHAnsi" w:cstheme="minorHAnsi"/>
                <w:color w:val="auto"/>
                <w:sz w:val="18"/>
                <w:szCs w:val="18"/>
              </w:rPr>
              <w:t>minimalan</w:t>
            </w:r>
            <w:proofErr w:type="spellEnd"/>
            <w:r w:rsidRPr="00EA3282">
              <w:rPr>
                <w:rFonts w:asciiTheme="minorHAnsi" w:eastAsia="Times New Roman" w:hAnsiTheme="minorHAnsi" w:cstheme="minorHAnsi"/>
                <w:color w:val="auto"/>
                <w:sz w:val="18"/>
                <w:szCs w:val="18"/>
              </w:rPr>
              <w:t xml:space="preserve"> </w:t>
            </w:r>
            <w:proofErr w:type="spellStart"/>
            <w:r w:rsidRPr="00EA3282">
              <w:rPr>
                <w:rFonts w:asciiTheme="minorHAnsi" w:eastAsia="Times New Roman" w:hAnsiTheme="minorHAnsi" w:cstheme="minorHAnsi"/>
                <w:color w:val="auto"/>
                <w:sz w:val="18"/>
                <w:szCs w:val="18"/>
              </w:rPr>
              <w:t>broj</w:t>
            </w:r>
            <w:proofErr w:type="spellEnd"/>
            <w:r w:rsidRPr="00EA3282">
              <w:rPr>
                <w:rFonts w:asciiTheme="minorHAnsi" w:eastAsia="Times New Roman" w:hAnsiTheme="minorHAnsi" w:cstheme="minorHAnsi"/>
                <w:color w:val="auto"/>
                <w:sz w:val="18"/>
                <w:szCs w:val="18"/>
              </w:rPr>
              <w:t xml:space="preserve"> </w:t>
            </w:r>
            <w:proofErr w:type="spellStart"/>
            <w:r w:rsidRPr="00EA3282">
              <w:rPr>
                <w:rFonts w:asciiTheme="minorHAnsi" w:eastAsia="Times New Roman" w:hAnsiTheme="minorHAnsi" w:cstheme="minorHAnsi"/>
                <w:color w:val="auto"/>
                <w:sz w:val="18"/>
                <w:szCs w:val="18"/>
              </w:rPr>
              <w:t>trgovina</w:t>
            </w:r>
            <w:proofErr w:type="spellEnd"/>
            <w:r w:rsidRPr="00EA3282">
              <w:rPr>
                <w:rFonts w:asciiTheme="minorHAnsi" w:eastAsia="Times New Roman" w:hAnsiTheme="minorHAnsi" w:cstheme="minorHAnsi"/>
                <w:color w:val="auto"/>
                <w:sz w:val="18"/>
                <w:szCs w:val="18"/>
              </w:rPr>
              <w:t xml:space="preserve"> </w:t>
            </w:r>
            <w:proofErr w:type="spellStart"/>
            <w:r w:rsidRPr="00EA3282">
              <w:rPr>
                <w:rFonts w:asciiTheme="minorHAnsi" w:eastAsia="Times New Roman" w:hAnsiTheme="minorHAnsi" w:cstheme="minorHAnsi"/>
                <w:color w:val="auto"/>
                <w:sz w:val="18"/>
                <w:szCs w:val="18"/>
              </w:rPr>
              <w:t>proizvodima</w:t>
            </w:r>
            <w:proofErr w:type="spellEnd"/>
            <w:r w:rsidRPr="00EA3282">
              <w:rPr>
                <w:rFonts w:asciiTheme="minorHAnsi" w:eastAsia="Times New Roman" w:hAnsiTheme="minorHAnsi" w:cstheme="minorHAnsi"/>
                <w:color w:val="auto"/>
                <w:sz w:val="18"/>
                <w:szCs w:val="18"/>
              </w:rPr>
              <w:t xml:space="preserve"> </w:t>
            </w:r>
            <w:proofErr w:type="spellStart"/>
            <w:r w:rsidRPr="00EA3282">
              <w:rPr>
                <w:rFonts w:asciiTheme="minorHAnsi" w:eastAsia="Times New Roman" w:hAnsiTheme="minorHAnsi" w:cstheme="minorHAnsi"/>
                <w:color w:val="auto"/>
                <w:sz w:val="18"/>
                <w:szCs w:val="18"/>
              </w:rPr>
              <w:t>sa</w:t>
            </w:r>
            <w:proofErr w:type="spellEnd"/>
            <w:r w:rsidRPr="00EA3282">
              <w:rPr>
                <w:rFonts w:asciiTheme="minorHAnsi" w:eastAsia="Times New Roman" w:hAnsiTheme="minorHAnsi" w:cstheme="minorHAnsi"/>
                <w:color w:val="auto"/>
                <w:sz w:val="18"/>
                <w:szCs w:val="18"/>
              </w:rPr>
              <w:t xml:space="preserve"> </w:t>
            </w:r>
            <w:proofErr w:type="spellStart"/>
            <w:r w:rsidRPr="00EA3282">
              <w:rPr>
                <w:rFonts w:asciiTheme="minorHAnsi" w:eastAsia="Times New Roman" w:hAnsiTheme="minorHAnsi" w:cstheme="minorHAnsi"/>
                <w:color w:val="auto"/>
                <w:sz w:val="18"/>
                <w:szCs w:val="18"/>
              </w:rPr>
              <w:t>sličnim</w:t>
            </w:r>
            <w:proofErr w:type="spellEnd"/>
            <w:r w:rsidRPr="00EA3282">
              <w:rPr>
                <w:rFonts w:asciiTheme="minorHAnsi" w:eastAsia="Times New Roman" w:hAnsiTheme="minorHAnsi" w:cstheme="minorHAnsi"/>
                <w:color w:val="auto"/>
                <w:sz w:val="18"/>
                <w:szCs w:val="18"/>
              </w:rPr>
              <w:t xml:space="preserve"> </w:t>
            </w:r>
            <w:proofErr w:type="spellStart"/>
            <w:r w:rsidRPr="00EA3282">
              <w:rPr>
                <w:rFonts w:asciiTheme="minorHAnsi" w:eastAsia="Times New Roman" w:hAnsiTheme="minorHAnsi" w:cstheme="minorHAnsi"/>
                <w:color w:val="auto"/>
                <w:sz w:val="18"/>
                <w:szCs w:val="18"/>
              </w:rPr>
              <w:t>karakteristikama</w:t>
            </w:r>
            <w:proofErr w:type="spellEnd"/>
            <w:r w:rsidRPr="00EA3282">
              <w:rPr>
                <w:rFonts w:asciiTheme="minorHAnsi" w:eastAsia="Times New Roman" w:hAnsiTheme="minorHAnsi" w:cstheme="minorHAnsi"/>
                <w:color w:val="auto"/>
                <w:sz w:val="18"/>
                <w:szCs w:val="18"/>
              </w:rPr>
              <w:t xml:space="preserve"> </w:t>
            </w:r>
            <w:proofErr w:type="spellStart"/>
            <w:r w:rsidRPr="00EA3282">
              <w:rPr>
                <w:rFonts w:asciiTheme="minorHAnsi" w:eastAsia="Times New Roman" w:hAnsiTheme="minorHAnsi" w:cstheme="minorHAnsi"/>
                <w:color w:val="auto"/>
                <w:sz w:val="18"/>
                <w:szCs w:val="18"/>
              </w:rPr>
              <w:t>kako</w:t>
            </w:r>
            <w:proofErr w:type="spellEnd"/>
            <w:r w:rsidRPr="00EA3282">
              <w:rPr>
                <w:rFonts w:asciiTheme="minorHAnsi" w:eastAsia="Times New Roman" w:hAnsiTheme="minorHAnsi" w:cstheme="minorHAnsi"/>
                <w:color w:val="auto"/>
                <w:sz w:val="18"/>
                <w:szCs w:val="18"/>
              </w:rPr>
              <w:t xml:space="preserve"> bi se </w:t>
            </w:r>
            <w:proofErr w:type="spellStart"/>
            <w:r w:rsidRPr="00EA3282">
              <w:rPr>
                <w:rFonts w:asciiTheme="minorHAnsi" w:eastAsia="Times New Roman" w:hAnsiTheme="minorHAnsi" w:cstheme="minorHAnsi"/>
                <w:color w:val="auto"/>
                <w:sz w:val="18"/>
                <w:szCs w:val="18"/>
              </w:rPr>
              <w:t>smatra</w:t>
            </w:r>
            <w:r w:rsidR="00440A60" w:rsidRPr="00EA3282">
              <w:rPr>
                <w:rFonts w:asciiTheme="minorHAnsi" w:eastAsia="Times New Roman" w:hAnsiTheme="minorHAnsi" w:cstheme="minorHAnsi"/>
                <w:color w:val="auto"/>
                <w:sz w:val="18"/>
                <w:szCs w:val="18"/>
              </w:rPr>
              <w:t>lo</w:t>
            </w:r>
            <w:proofErr w:type="spellEnd"/>
            <w:r w:rsidR="00440A60" w:rsidRPr="00EA3282">
              <w:rPr>
                <w:rFonts w:asciiTheme="minorHAnsi" w:eastAsia="Times New Roman" w:hAnsiTheme="minorHAnsi" w:cstheme="minorHAnsi"/>
                <w:color w:val="auto"/>
                <w:sz w:val="18"/>
                <w:szCs w:val="18"/>
              </w:rPr>
              <w:t xml:space="preserve"> da </w:t>
            </w:r>
            <w:proofErr w:type="spellStart"/>
            <w:r w:rsidR="00440A60" w:rsidRPr="00EA3282">
              <w:rPr>
                <w:rFonts w:asciiTheme="minorHAnsi" w:eastAsia="Times New Roman" w:hAnsiTheme="minorHAnsi" w:cstheme="minorHAnsi"/>
                <w:color w:val="auto"/>
                <w:sz w:val="18"/>
                <w:szCs w:val="18"/>
              </w:rPr>
              <w:t>Klijent</w:t>
            </w:r>
            <w:proofErr w:type="spellEnd"/>
            <w:r w:rsidR="00440A60" w:rsidRPr="00EA3282">
              <w:rPr>
                <w:rFonts w:asciiTheme="minorHAnsi" w:eastAsia="Times New Roman" w:hAnsiTheme="minorHAnsi" w:cstheme="minorHAnsi"/>
                <w:color w:val="auto"/>
                <w:sz w:val="18"/>
                <w:szCs w:val="18"/>
              </w:rPr>
              <w:t xml:space="preserve"> </w:t>
            </w:r>
            <w:proofErr w:type="spellStart"/>
            <w:r w:rsidR="00440A60" w:rsidRPr="00EA3282">
              <w:rPr>
                <w:rFonts w:asciiTheme="minorHAnsi" w:eastAsia="Times New Roman" w:hAnsiTheme="minorHAnsi" w:cstheme="minorHAnsi"/>
                <w:color w:val="auto"/>
                <w:sz w:val="18"/>
                <w:szCs w:val="18"/>
              </w:rPr>
              <w:t>posjeduje</w:t>
            </w:r>
            <w:proofErr w:type="spellEnd"/>
            <w:r w:rsidR="00440A60" w:rsidRPr="00EA3282">
              <w:rPr>
                <w:rFonts w:asciiTheme="minorHAnsi" w:eastAsia="Times New Roman" w:hAnsiTheme="minorHAnsi" w:cstheme="minorHAnsi"/>
                <w:color w:val="auto"/>
                <w:sz w:val="18"/>
                <w:szCs w:val="18"/>
              </w:rPr>
              <w:t xml:space="preserve"> </w:t>
            </w:r>
            <w:proofErr w:type="spellStart"/>
            <w:r w:rsidR="00440A60" w:rsidRPr="00EA3282">
              <w:rPr>
                <w:rFonts w:asciiTheme="minorHAnsi" w:eastAsia="Times New Roman" w:hAnsiTheme="minorHAnsi" w:cstheme="minorHAnsi"/>
                <w:color w:val="auto"/>
                <w:sz w:val="18"/>
                <w:szCs w:val="18"/>
              </w:rPr>
              <w:t>dovoljn</w:t>
            </w:r>
            <w:r w:rsidRPr="00EA3282">
              <w:rPr>
                <w:rFonts w:asciiTheme="minorHAnsi" w:eastAsia="Times New Roman" w:hAnsiTheme="minorHAnsi" w:cstheme="minorHAnsi"/>
                <w:color w:val="auto"/>
                <w:sz w:val="18"/>
                <w:szCs w:val="18"/>
              </w:rPr>
              <w:t>o</w:t>
            </w:r>
            <w:proofErr w:type="spellEnd"/>
            <w:r w:rsidRPr="00EA3282">
              <w:rPr>
                <w:rFonts w:asciiTheme="minorHAnsi" w:eastAsia="Times New Roman" w:hAnsiTheme="minorHAnsi" w:cstheme="minorHAnsi"/>
                <w:color w:val="auto"/>
                <w:sz w:val="18"/>
                <w:szCs w:val="18"/>
              </w:rPr>
              <w:t xml:space="preserve"> </w:t>
            </w:r>
            <w:proofErr w:type="spellStart"/>
            <w:r w:rsidRPr="00EA3282">
              <w:rPr>
                <w:rFonts w:asciiTheme="minorHAnsi" w:eastAsia="Times New Roman" w:hAnsiTheme="minorHAnsi" w:cstheme="minorHAnsi"/>
                <w:color w:val="auto"/>
                <w:sz w:val="18"/>
                <w:szCs w:val="18"/>
              </w:rPr>
              <w:t>iskus</w:t>
            </w:r>
            <w:r w:rsidR="00440A60" w:rsidRPr="00EA3282">
              <w:rPr>
                <w:rFonts w:asciiTheme="minorHAnsi" w:eastAsia="Times New Roman" w:hAnsiTheme="minorHAnsi" w:cstheme="minorHAnsi"/>
                <w:color w:val="auto"/>
                <w:sz w:val="18"/>
                <w:szCs w:val="18"/>
              </w:rPr>
              <w:t>tva</w:t>
            </w:r>
            <w:proofErr w:type="spellEnd"/>
            <w:r w:rsidRPr="00EA3282">
              <w:rPr>
                <w:rFonts w:asciiTheme="minorHAnsi" w:eastAsia="Times New Roman" w:hAnsiTheme="minorHAnsi" w:cstheme="minorHAnsi"/>
                <w:color w:val="auto"/>
                <w:sz w:val="18"/>
                <w:szCs w:val="18"/>
              </w:rPr>
              <w:t>.</w:t>
            </w:r>
          </w:p>
          <w:p w14:paraId="1A36A5B3" w14:textId="77777777" w:rsidR="00677D57" w:rsidRPr="00EA3282" w:rsidRDefault="00A950CB" w:rsidP="00440A60">
            <w:pPr>
              <w:pStyle w:val="BodyText"/>
              <w:numPr>
                <w:ilvl w:val="0"/>
                <w:numId w:val="2"/>
              </w:numPr>
              <w:spacing w:after="0"/>
              <w:jc w:val="both"/>
              <w:rPr>
                <w:rFonts w:asciiTheme="minorHAnsi" w:hAnsiTheme="minorHAnsi" w:cstheme="minorHAnsi"/>
                <w:sz w:val="18"/>
                <w:szCs w:val="18"/>
              </w:rPr>
            </w:pPr>
            <w:proofErr w:type="spellStart"/>
            <w:r w:rsidRPr="00EA3282">
              <w:rPr>
                <w:rFonts w:asciiTheme="minorHAnsi" w:hAnsiTheme="minorHAnsi" w:cstheme="minorHAnsi"/>
                <w:sz w:val="18"/>
                <w:szCs w:val="18"/>
              </w:rPr>
              <w:t>Izvršni</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direktor</w:t>
            </w:r>
            <w:proofErr w:type="spellEnd"/>
            <w:r w:rsidRPr="00EA3282">
              <w:rPr>
                <w:rFonts w:asciiTheme="minorHAnsi" w:hAnsiTheme="minorHAnsi" w:cstheme="minorHAnsi"/>
                <w:sz w:val="18"/>
                <w:szCs w:val="18"/>
              </w:rPr>
              <w:t xml:space="preserve"> / CEO </w:t>
            </w:r>
            <w:proofErr w:type="spellStart"/>
            <w:r w:rsidRPr="00EA3282">
              <w:rPr>
                <w:rFonts w:asciiTheme="minorHAnsi" w:hAnsiTheme="minorHAnsi" w:cstheme="minorHAnsi"/>
                <w:sz w:val="18"/>
                <w:szCs w:val="18"/>
              </w:rPr>
              <w:t>može</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odlučiti</w:t>
            </w:r>
            <w:proofErr w:type="spellEnd"/>
            <w:r w:rsidRPr="00EA3282">
              <w:rPr>
                <w:rFonts w:asciiTheme="minorHAnsi" w:hAnsiTheme="minorHAnsi" w:cstheme="minorHAnsi"/>
                <w:sz w:val="18"/>
                <w:szCs w:val="18"/>
              </w:rPr>
              <w:t xml:space="preserve"> da </w:t>
            </w:r>
            <w:proofErr w:type="spellStart"/>
            <w:r w:rsidRPr="00EA3282">
              <w:rPr>
                <w:rFonts w:asciiTheme="minorHAnsi" w:hAnsiTheme="minorHAnsi" w:cstheme="minorHAnsi"/>
                <w:sz w:val="18"/>
                <w:szCs w:val="18"/>
              </w:rPr>
              <w:t>postavi</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ograničenja</w:t>
            </w:r>
            <w:proofErr w:type="spellEnd"/>
            <w:r w:rsidRPr="00EA3282">
              <w:rPr>
                <w:rFonts w:asciiTheme="minorHAnsi" w:hAnsiTheme="minorHAnsi" w:cstheme="minorHAnsi"/>
                <w:sz w:val="18"/>
                <w:szCs w:val="18"/>
              </w:rPr>
              <w:t xml:space="preserve"> u </w:t>
            </w:r>
            <w:proofErr w:type="spellStart"/>
            <w:r w:rsidRPr="00EA3282">
              <w:rPr>
                <w:rFonts w:asciiTheme="minorHAnsi" w:hAnsiTheme="minorHAnsi" w:cstheme="minorHAnsi"/>
                <w:sz w:val="18"/>
                <w:szCs w:val="18"/>
              </w:rPr>
              <w:t>pogledu</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maksimalno</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dozvoljene</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uložene</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sume</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margine</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itd</w:t>
            </w:r>
            <w:proofErr w:type="spellEnd"/>
            <w:r w:rsidR="00440A60" w:rsidRPr="00EA3282">
              <w:rPr>
                <w:rFonts w:asciiTheme="minorHAnsi" w:hAnsiTheme="minorHAnsi" w:cstheme="minorHAnsi"/>
                <w:sz w:val="18"/>
                <w:szCs w:val="18"/>
              </w:rPr>
              <w:t>.</w:t>
            </w:r>
          </w:p>
          <w:p w14:paraId="3D7F74BB" w14:textId="77777777" w:rsidR="00677D57" w:rsidRPr="00EA3282" w:rsidRDefault="00941C31" w:rsidP="00485407">
            <w:pPr>
              <w:pStyle w:val="Heading1"/>
              <w:numPr>
                <w:ilvl w:val="0"/>
                <w:numId w:val="0"/>
              </w:numPr>
              <w:rPr>
                <w:rFonts w:asciiTheme="minorHAnsi" w:hAnsiTheme="minorHAnsi" w:cstheme="minorHAnsi"/>
                <w:sz w:val="18"/>
                <w:szCs w:val="18"/>
              </w:rPr>
            </w:pPr>
            <w:r w:rsidRPr="00EA3282">
              <w:rPr>
                <w:rFonts w:asciiTheme="minorHAnsi" w:hAnsiTheme="minorHAnsi" w:cstheme="minorHAnsi"/>
                <w:sz w:val="18"/>
                <w:szCs w:val="18"/>
              </w:rPr>
              <w:t xml:space="preserve">2. </w:t>
            </w:r>
            <w:proofErr w:type="spellStart"/>
            <w:r w:rsidR="00D84E9F" w:rsidRPr="00EA3282">
              <w:rPr>
                <w:rFonts w:asciiTheme="minorHAnsi" w:hAnsiTheme="minorHAnsi" w:cstheme="minorHAnsi"/>
                <w:sz w:val="18"/>
                <w:szCs w:val="18"/>
              </w:rPr>
              <w:t>Strategija</w:t>
            </w:r>
            <w:proofErr w:type="spellEnd"/>
            <w:r w:rsidR="00D84E9F" w:rsidRPr="00EA3282">
              <w:rPr>
                <w:rFonts w:asciiTheme="minorHAnsi" w:hAnsiTheme="minorHAnsi" w:cstheme="minorHAnsi"/>
                <w:sz w:val="18"/>
                <w:szCs w:val="18"/>
              </w:rPr>
              <w:t xml:space="preserve"> za </w:t>
            </w:r>
            <w:proofErr w:type="spellStart"/>
            <w:r w:rsidR="00D84E9F" w:rsidRPr="00EA3282">
              <w:rPr>
                <w:rFonts w:asciiTheme="minorHAnsi" w:hAnsiTheme="minorHAnsi" w:cstheme="minorHAnsi"/>
                <w:sz w:val="18"/>
                <w:szCs w:val="18"/>
              </w:rPr>
              <w:t>distribuciju</w:t>
            </w:r>
            <w:proofErr w:type="spellEnd"/>
            <w:r w:rsidR="00D84E9F" w:rsidRPr="00EA3282">
              <w:rPr>
                <w:rFonts w:asciiTheme="minorHAnsi" w:hAnsiTheme="minorHAnsi" w:cstheme="minorHAnsi"/>
                <w:sz w:val="18"/>
                <w:szCs w:val="18"/>
              </w:rPr>
              <w:t xml:space="preserve"> </w:t>
            </w:r>
            <w:proofErr w:type="spellStart"/>
            <w:r w:rsidR="00D84E9F" w:rsidRPr="00EA3282">
              <w:rPr>
                <w:rFonts w:asciiTheme="minorHAnsi" w:hAnsiTheme="minorHAnsi" w:cstheme="minorHAnsi"/>
                <w:sz w:val="18"/>
                <w:szCs w:val="18"/>
              </w:rPr>
              <w:t>proizvoda</w:t>
            </w:r>
            <w:proofErr w:type="spellEnd"/>
          </w:p>
          <w:p w14:paraId="5DAE0652" w14:textId="77777777" w:rsidR="00677D57" w:rsidRPr="00EA3282" w:rsidRDefault="00D84E9F" w:rsidP="00485407">
            <w:pPr>
              <w:pStyle w:val="BodyText"/>
              <w:numPr>
                <w:ilvl w:val="0"/>
                <w:numId w:val="2"/>
              </w:numPr>
              <w:spacing w:after="120"/>
              <w:jc w:val="both"/>
              <w:rPr>
                <w:rFonts w:asciiTheme="minorHAnsi" w:hAnsiTheme="minorHAnsi" w:cstheme="minorHAnsi"/>
                <w:sz w:val="18"/>
                <w:szCs w:val="18"/>
              </w:rPr>
            </w:pPr>
            <w:proofErr w:type="spellStart"/>
            <w:r w:rsidRPr="00EA3282">
              <w:rPr>
                <w:rFonts w:asciiTheme="minorHAnsi" w:hAnsiTheme="minorHAnsi" w:cstheme="minorHAnsi"/>
                <w:sz w:val="18"/>
                <w:szCs w:val="18"/>
              </w:rPr>
              <w:t>Izvršni</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direktor</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treba</w:t>
            </w:r>
            <w:proofErr w:type="spellEnd"/>
            <w:r w:rsidRPr="00EA3282">
              <w:rPr>
                <w:rFonts w:asciiTheme="minorHAnsi" w:hAnsiTheme="minorHAnsi" w:cstheme="minorHAnsi"/>
                <w:sz w:val="18"/>
                <w:szCs w:val="18"/>
              </w:rPr>
              <w:t xml:space="preserve"> da </w:t>
            </w:r>
            <w:proofErr w:type="spellStart"/>
            <w:r w:rsidRPr="00EA3282">
              <w:rPr>
                <w:rFonts w:asciiTheme="minorHAnsi" w:hAnsiTheme="minorHAnsi" w:cstheme="minorHAnsi"/>
                <w:sz w:val="18"/>
                <w:szCs w:val="18"/>
              </w:rPr>
              <w:t>razmotri</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odgovarajuću</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strategiju</w:t>
            </w:r>
            <w:proofErr w:type="spellEnd"/>
            <w:r w:rsidRPr="00EA3282">
              <w:rPr>
                <w:rFonts w:asciiTheme="minorHAnsi" w:hAnsiTheme="minorHAnsi" w:cstheme="minorHAnsi"/>
                <w:sz w:val="18"/>
                <w:szCs w:val="18"/>
              </w:rPr>
              <w:t xml:space="preserve"> za </w:t>
            </w:r>
            <w:proofErr w:type="spellStart"/>
            <w:r w:rsidRPr="00EA3282">
              <w:rPr>
                <w:rFonts w:asciiTheme="minorHAnsi" w:hAnsiTheme="minorHAnsi" w:cstheme="minorHAnsi"/>
                <w:sz w:val="18"/>
                <w:szCs w:val="18"/>
              </w:rPr>
              <w:t>distribuciju</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kao</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i</w:t>
            </w:r>
            <w:proofErr w:type="spellEnd"/>
            <w:r w:rsidRPr="00EA3282">
              <w:rPr>
                <w:rFonts w:asciiTheme="minorHAnsi" w:hAnsiTheme="minorHAnsi" w:cstheme="minorHAnsi"/>
                <w:sz w:val="18"/>
                <w:szCs w:val="18"/>
              </w:rPr>
              <w:t xml:space="preserve"> marketing </w:t>
            </w:r>
            <w:proofErr w:type="spellStart"/>
            <w:r w:rsidRPr="00EA3282">
              <w:rPr>
                <w:rFonts w:asciiTheme="minorHAnsi" w:hAnsiTheme="minorHAnsi" w:cstheme="minorHAnsi"/>
                <w:sz w:val="18"/>
                <w:szCs w:val="18"/>
              </w:rPr>
              <w:t>kanale</w:t>
            </w:r>
            <w:proofErr w:type="spellEnd"/>
            <w:r w:rsidRPr="00EA3282">
              <w:rPr>
                <w:rFonts w:asciiTheme="minorHAnsi" w:hAnsiTheme="minorHAnsi" w:cstheme="minorHAnsi"/>
                <w:sz w:val="18"/>
                <w:szCs w:val="18"/>
              </w:rPr>
              <w:t xml:space="preserve">. Na </w:t>
            </w:r>
            <w:proofErr w:type="spellStart"/>
            <w:r w:rsidRPr="00EA3282">
              <w:rPr>
                <w:rFonts w:asciiTheme="minorHAnsi" w:hAnsiTheme="minorHAnsi" w:cstheme="minorHAnsi"/>
                <w:sz w:val="18"/>
                <w:szCs w:val="18"/>
              </w:rPr>
              <w:t>Obrascu</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treba</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istaknuti</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kanale</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kojima</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će</w:t>
            </w:r>
            <w:proofErr w:type="spellEnd"/>
            <w:r w:rsidRPr="00EA3282">
              <w:rPr>
                <w:rFonts w:asciiTheme="minorHAnsi" w:hAnsiTheme="minorHAnsi" w:cstheme="minorHAnsi"/>
                <w:sz w:val="18"/>
                <w:szCs w:val="18"/>
              </w:rPr>
              <w:t xml:space="preserve"> se </w:t>
            </w:r>
            <w:proofErr w:type="spellStart"/>
            <w:r w:rsidRPr="00EA3282">
              <w:rPr>
                <w:rFonts w:asciiTheme="minorHAnsi" w:hAnsiTheme="minorHAnsi" w:cstheme="minorHAnsi"/>
                <w:sz w:val="18"/>
                <w:szCs w:val="18"/>
              </w:rPr>
              <w:t>proizvod</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plasirati</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na</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tržištu</w:t>
            </w:r>
            <w:proofErr w:type="spellEnd"/>
            <w:r w:rsidRPr="00EA3282">
              <w:rPr>
                <w:rFonts w:asciiTheme="minorHAnsi" w:hAnsiTheme="minorHAnsi" w:cstheme="minorHAnsi"/>
                <w:sz w:val="18"/>
                <w:szCs w:val="18"/>
              </w:rPr>
              <w:t xml:space="preserve">. </w:t>
            </w:r>
          </w:p>
          <w:p w14:paraId="78355034" w14:textId="77777777" w:rsidR="00677D57" w:rsidRPr="00EA3282" w:rsidRDefault="00D84E9F">
            <w:pPr>
              <w:pStyle w:val="BodyText"/>
              <w:numPr>
                <w:ilvl w:val="0"/>
                <w:numId w:val="2"/>
              </w:numPr>
              <w:jc w:val="both"/>
              <w:rPr>
                <w:rFonts w:asciiTheme="minorHAnsi" w:hAnsiTheme="minorHAnsi" w:cstheme="minorHAnsi"/>
                <w:sz w:val="18"/>
                <w:szCs w:val="18"/>
              </w:rPr>
            </w:pPr>
            <w:r w:rsidRPr="00EA3282">
              <w:rPr>
                <w:rFonts w:asciiTheme="minorHAnsi" w:hAnsiTheme="minorHAnsi" w:cstheme="minorHAnsi"/>
                <w:sz w:val="18"/>
                <w:szCs w:val="18"/>
              </w:rPr>
              <w:t xml:space="preserve">Na </w:t>
            </w:r>
            <w:proofErr w:type="spellStart"/>
            <w:r w:rsidRPr="00EA3282">
              <w:rPr>
                <w:rFonts w:asciiTheme="minorHAnsi" w:hAnsiTheme="minorHAnsi" w:cstheme="minorHAnsi"/>
                <w:sz w:val="18"/>
                <w:szCs w:val="18"/>
              </w:rPr>
              <w:t>primjer</w:t>
            </w:r>
            <w:proofErr w:type="spellEnd"/>
            <w:r w:rsidRPr="00EA3282">
              <w:rPr>
                <w:rFonts w:asciiTheme="minorHAnsi" w:hAnsiTheme="minorHAnsi" w:cstheme="minorHAnsi"/>
                <w:sz w:val="18"/>
                <w:szCs w:val="18"/>
              </w:rPr>
              <w:t xml:space="preserve"> za </w:t>
            </w:r>
            <w:proofErr w:type="spellStart"/>
            <w:r w:rsidRPr="00EA3282">
              <w:rPr>
                <w:rFonts w:asciiTheme="minorHAnsi" w:hAnsiTheme="minorHAnsi" w:cstheme="minorHAnsi"/>
                <w:sz w:val="18"/>
                <w:szCs w:val="18"/>
              </w:rPr>
              <w:t>složene</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finansijske</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instrumente</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kao</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što</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su</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derivati</w:t>
            </w:r>
            <w:proofErr w:type="spellEnd"/>
            <w:r w:rsidRPr="00EA3282">
              <w:rPr>
                <w:rFonts w:asciiTheme="minorHAnsi" w:hAnsiTheme="minorHAnsi" w:cstheme="minorHAnsi"/>
                <w:sz w:val="18"/>
                <w:szCs w:val="18"/>
              </w:rPr>
              <w:t xml:space="preserve">) za </w:t>
            </w:r>
            <w:proofErr w:type="spellStart"/>
            <w:r w:rsidRPr="00EA3282">
              <w:rPr>
                <w:rFonts w:asciiTheme="minorHAnsi" w:hAnsiTheme="minorHAnsi" w:cstheme="minorHAnsi"/>
                <w:sz w:val="18"/>
                <w:szCs w:val="18"/>
              </w:rPr>
              <w:t>ciljani</w:t>
            </w:r>
            <w:proofErr w:type="spellEnd"/>
            <w:r w:rsidRPr="00EA3282">
              <w:rPr>
                <w:rFonts w:asciiTheme="minorHAnsi" w:hAnsiTheme="minorHAnsi" w:cstheme="minorHAnsi"/>
                <w:sz w:val="18"/>
                <w:szCs w:val="18"/>
              </w:rPr>
              <w:t xml:space="preserve"> marketing </w:t>
            </w:r>
            <w:proofErr w:type="spellStart"/>
            <w:r w:rsidRPr="00EA3282">
              <w:rPr>
                <w:rFonts w:asciiTheme="minorHAnsi" w:hAnsiTheme="minorHAnsi" w:cstheme="minorHAnsi"/>
                <w:sz w:val="18"/>
                <w:szCs w:val="18"/>
              </w:rPr>
              <w:t>proizvoda</w:t>
            </w:r>
            <w:proofErr w:type="spellEnd"/>
            <w:r w:rsidRPr="00EA3282">
              <w:rPr>
                <w:rFonts w:asciiTheme="minorHAnsi" w:hAnsiTheme="minorHAnsi" w:cstheme="minorHAnsi"/>
                <w:sz w:val="18"/>
                <w:szCs w:val="18"/>
              </w:rPr>
              <w:t xml:space="preserve"> je </w:t>
            </w:r>
            <w:proofErr w:type="spellStart"/>
            <w:r w:rsidRPr="00EA3282">
              <w:rPr>
                <w:rFonts w:asciiTheme="minorHAnsi" w:hAnsiTheme="minorHAnsi" w:cstheme="minorHAnsi"/>
                <w:sz w:val="18"/>
                <w:szCs w:val="18"/>
              </w:rPr>
              <w:t>neophodno</w:t>
            </w:r>
            <w:proofErr w:type="spellEnd"/>
            <w:r w:rsidRPr="00EA3282">
              <w:rPr>
                <w:rFonts w:asciiTheme="minorHAnsi" w:hAnsiTheme="minorHAnsi" w:cstheme="minorHAnsi"/>
                <w:sz w:val="18"/>
                <w:szCs w:val="18"/>
              </w:rPr>
              <w:t xml:space="preserve"> da:</w:t>
            </w:r>
          </w:p>
          <w:p w14:paraId="3052C19E" w14:textId="77777777" w:rsidR="00677D57" w:rsidRPr="00EA3282" w:rsidRDefault="00D84E9F" w:rsidP="00431DEA">
            <w:pPr>
              <w:pStyle w:val="BodyText"/>
              <w:numPr>
                <w:ilvl w:val="0"/>
                <w:numId w:val="25"/>
              </w:numPr>
              <w:spacing w:after="0"/>
              <w:jc w:val="both"/>
              <w:rPr>
                <w:rFonts w:asciiTheme="minorHAnsi" w:hAnsiTheme="minorHAnsi" w:cstheme="minorHAnsi"/>
                <w:sz w:val="18"/>
                <w:szCs w:val="18"/>
              </w:rPr>
            </w:pPr>
            <w:r w:rsidRPr="00EA3282">
              <w:rPr>
                <w:rFonts w:asciiTheme="minorHAnsi" w:hAnsiTheme="minorHAnsi" w:cstheme="minorHAnsi"/>
                <w:sz w:val="18"/>
                <w:szCs w:val="18"/>
              </w:rPr>
              <w:t xml:space="preserve">se </w:t>
            </w:r>
            <w:proofErr w:type="spellStart"/>
            <w:r w:rsidRPr="00EA3282">
              <w:rPr>
                <w:rFonts w:asciiTheme="minorHAnsi" w:hAnsiTheme="minorHAnsi" w:cstheme="minorHAnsi"/>
                <w:sz w:val="18"/>
                <w:szCs w:val="18"/>
              </w:rPr>
              <w:t>objave</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reklame</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na</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specijalizovanim</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finansijskim</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medijima</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i</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sajtovima</w:t>
            </w:r>
            <w:proofErr w:type="spellEnd"/>
            <w:r w:rsidRPr="00EA3282">
              <w:rPr>
                <w:rFonts w:asciiTheme="minorHAnsi" w:hAnsiTheme="minorHAnsi" w:cstheme="minorHAnsi"/>
                <w:sz w:val="18"/>
                <w:szCs w:val="18"/>
              </w:rPr>
              <w:t>;</w:t>
            </w:r>
          </w:p>
          <w:p w14:paraId="71DAA56F" w14:textId="77777777" w:rsidR="00677D57" w:rsidRPr="00EA3282" w:rsidRDefault="00D84E9F" w:rsidP="00431DEA">
            <w:pPr>
              <w:pStyle w:val="BodyText"/>
              <w:numPr>
                <w:ilvl w:val="0"/>
                <w:numId w:val="25"/>
              </w:numPr>
              <w:spacing w:after="0"/>
              <w:jc w:val="both"/>
              <w:rPr>
                <w:rFonts w:asciiTheme="minorHAnsi" w:hAnsiTheme="minorHAnsi" w:cstheme="minorHAnsi"/>
                <w:sz w:val="18"/>
                <w:szCs w:val="18"/>
              </w:rPr>
            </w:pPr>
            <w:proofErr w:type="spellStart"/>
            <w:r w:rsidRPr="00EA3282">
              <w:rPr>
                <w:rFonts w:asciiTheme="minorHAnsi" w:hAnsiTheme="minorHAnsi" w:cstheme="minorHAnsi"/>
                <w:sz w:val="18"/>
                <w:szCs w:val="18"/>
              </w:rPr>
              <w:t>distribuira</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putem</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kompanija</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koje</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imaju</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fiducijarnu</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obavezu</w:t>
            </w:r>
            <w:proofErr w:type="spellEnd"/>
            <w:r w:rsidRPr="00EA3282">
              <w:rPr>
                <w:rFonts w:asciiTheme="minorHAnsi" w:hAnsiTheme="minorHAnsi" w:cstheme="minorHAnsi"/>
                <w:sz w:val="18"/>
                <w:szCs w:val="18"/>
              </w:rPr>
              <w:t xml:space="preserve"> da </w:t>
            </w:r>
            <w:proofErr w:type="spellStart"/>
            <w:r w:rsidRPr="00EA3282">
              <w:rPr>
                <w:rFonts w:asciiTheme="minorHAnsi" w:hAnsiTheme="minorHAnsi" w:cstheme="minorHAnsi"/>
                <w:sz w:val="18"/>
                <w:szCs w:val="18"/>
              </w:rPr>
              <w:t>čine</w:t>
            </w:r>
            <w:proofErr w:type="spellEnd"/>
            <w:r w:rsidRPr="00EA3282">
              <w:rPr>
                <w:rFonts w:asciiTheme="minorHAnsi" w:hAnsiTheme="minorHAnsi" w:cstheme="minorHAnsi"/>
                <w:sz w:val="18"/>
                <w:szCs w:val="18"/>
              </w:rPr>
              <w:t xml:space="preserve"> u </w:t>
            </w:r>
            <w:proofErr w:type="spellStart"/>
            <w:r w:rsidRPr="00EA3282">
              <w:rPr>
                <w:rFonts w:asciiTheme="minorHAnsi" w:hAnsiTheme="minorHAnsi" w:cstheme="minorHAnsi"/>
                <w:sz w:val="18"/>
                <w:szCs w:val="18"/>
              </w:rPr>
              <w:t>najboljem</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interesu</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svojih</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klijenata</w:t>
            </w:r>
            <w:proofErr w:type="spellEnd"/>
            <w:r w:rsidRPr="00EA3282">
              <w:rPr>
                <w:rFonts w:asciiTheme="minorHAnsi" w:hAnsiTheme="minorHAnsi" w:cstheme="minorHAnsi"/>
                <w:sz w:val="18"/>
                <w:szCs w:val="18"/>
              </w:rPr>
              <w:t>;</w:t>
            </w:r>
          </w:p>
          <w:p w14:paraId="6C0987C3" w14:textId="77777777" w:rsidR="00677D57" w:rsidRPr="00EA3282" w:rsidRDefault="00C951CC" w:rsidP="00431DEA">
            <w:pPr>
              <w:pStyle w:val="BodyText"/>
              <w:numPr>
                <w:ilvl w:val="0"/>
                <w:numId w:val="25"/>
              </w:numPr>
              <w:spacing w:after="0"/>
              <w:jc w:val="both"/>
              <w:rPr>
                <w:rFonts w:asciiTheme="minorHAnsi" w:hAnsiTheme="minorHAnsi" w:cstheme="minorHAnsi"/>
                <w:sz w:val="18"/>
                <w:szCs w:val="18"/>
              </w:rPr>
            </w:pPr>
            <w:proofErr w:type="spellStart"/>
            <w:r w:rsidRPr="00EA3282">
              <w:rPr>
                <w:rFonts w:asciiTheme="minorHAnsi" w:hAnsiTheme="minorHAnsi" w:cstheme="minorHAnsi"/>
                <w:sz w:val="18"/>
                <w:szCs w:val="18"/>
              </w:rPr>
              <w:t>optimizira</w:t>
            </w:r>
            <w:proofErr w:type="spellEnd"/>
            <w:r w:rsidRPr="00EA3282">
              <w:rPr>
                <w:rFonts w:asciiTheme="minorHAnsi" w:hAnsiTheme="minorHAnsi" w:cstheme="minorHAnsi"/>
                <w:sz w:val="18"/>
                <w:szCs w:val="18"/>
              </w:rPr>
              <w:t xml:space="preserve"> alate </w:t>
            </w:r>
            <w:proofErr w:type="spellStart"/>
            <w:r w:rsidRPr="00EA3282">
              <w:rPr>
                <w:rFonts w:asciiTheme="minorHAnsi" w:hAnsiTheme="minorHAnsi" w:cstheme="minorHAnsi"/>
                <w:sz w:val="18"/>
                <w:szCs w:val="18"/>
              </w:rPr>
              <w:t>pretrage</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na</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na</w:t>
            </w:r>
            <w:r w:rsidR="00D84E9F" w:rsidRPr="00EA3282">
              <w:rPr>
                <w:rFonts w:asciiTheme="minorHAnsi" w:hAnsiTheme="minorHAnsi" w:cstheme="minorHAnsi"/>
                <w:sz w:val="18"/>
                <w:szCs w:val="18"/>
              </w:rPr>
              <w:t>čin</w:t>
            </w:r>
            <w:proofErr w:type="spellEnd"/>
            <w:r w:rsidR="00D84E9F" w:rsidRPr="00EA3282">
              <w:rPr>
                <w:rFonts w:asciiTheme="minorHAnsi" w:hAnsiTheme="minorHAnsi" w:cstheme="minorHAnsi"/>
                <w:sz w:val="18"/>
                <w:szCs w:val="18"/>
              </w:rPr>
              <w:t xml:space="preserve"> da se </w:t>
            </w:r>
            <w:proofErr w:type="spellStart"/>
            <w:r w:rsidR="00D84E9F" w:rsidRPr="00EA3282">
              <w:rPr>
                <w:rFonts w:asciiTheme="minorHAnsi" w:hAnsiTheme="minorHAnsi" w:cstheme="minorHAnsi"/>
                <w:sz w:val="18"/>
                <w:szCs w:val="18"/>
              </w:rPr>
              <w:t>proizvod</w:t>
            </w:r>
            <w:proofErr w:type="spellEnd"/>
            <w:r w:rsidR="00D84E9F" w:rsidRPr="00EA3282">
              <w:rPr>
                <w:rFonts w:asciiTheme="minorHAnsi" w:hAnsiTheme="minorHAnsi" w:cstheme="minorHAnsi"/>
                <w:sz w:val="18"/>
                <w:szCs w:val="18"/>
              </w:rPr>
              <w:t xml:space="preserve"> </w:t>
            </w:r>
            <w:proofErr w:type="spellStart"/>
            <w:r w:rsidR="00D84E9F" w:rsidRPr="00EA3282">
              <w:rPr>
                <w:rFonts w:asciiTheme="minorHAnsi" w:hAnsiTheme="minorHAnsi" w:cstheme="minorHAnsi"/>
                <w:sz w:val="18"/>
                <w:szCs w:val="18"/>
              </w:rPr>
              <w:t>pojavi</w:t>
            </w:r>
            <w:proofErr w:type="spellEnd"/>
            <w:r w:rsidR="00D84E9F" w:rsidRPr="00EA3282">
              <w:rPr>
                <w:rFonts w:asciiTheme="minorHAnsi" w:hAnsiTheme="minorHAnsi" w:cstheme="minorHAnsi"/>
                <w:sz w:val="18"/>
                <w:szCs w:val="18"/>
              </w:rPr>
              <w:t xml:space="preserve"> u </w:t>
            </w:r>
            <w:proofErr w:type="spellStart"/>
            <w:r w:rsidR="00D84E9F" w:rsidRPr="00EA3282">
              <w:rPr>
                <w:rFonts w:asciiTheme="minorHAnsi" w:hAnsiTheme="minorHAnsi" w:cstheme="minorHAnsi"/>
                <w:sz w:val="18"/>
                <w:szCs w:val="18"/>
              </w:rPr>
              <w:t>svim</w:t>
            </w:r>
            <w:proofErr w:type="spellEnd"/>
            <w:r w:rsidR="00D84E9F" w:rsidRPr="00EA3282">
              <w:rPr>
                <w:rFonts w:asciiTheme="minorHAnsi" w:hAnsiTheme="minorHAnsi" w:cstheme="minorHAnsi"/>
                <w:sz w:val="18"/>
                <w:szCs w:val="18"/>
              </w:rPr>
              <w:t xml:space="preserve"> </w:t>
            </w:r>
            <w:proofErr w:type="spellStart"/>
            <w:r w:rsidR="00D84E9F" w:rsidRPr="00EA3282">
              <w:rPr>
                <w:rFonts w:asciiTheme="minorHAnsi" w:hAnsiTheme="minorHAnsi" w:cstheme="minorHAnsi"/>
                <w:sz w:val="18"/>
                <w:szCs w:val="18"/>
              </w:rPr>
              <w:t>pretragama</w:t>
            </w:r>
            <w:proofErr w:type="spellEnd"/>
            <w:r w:rsidR="00D84E9F" w:rsidRPr="00EA3282">
              <w:rPr>
                <w:rFonts w:asciiTheme="minorHAnsi" w:hAnsiTheme="minorHAnsi" w:cstheme="minorHAnsi"/>
                <w:sz w:val="18"/>
                <w:szCs w:val="18"/>
              </w:rPr>
              <w:t xml:space="preserve"> </w:t>
            </w:r>
            <w:proofErr w:type="spellStart"/>
            <w:r w:rsidR="00D84E9F" w:rsidRPr="00EA3282">
              <w:rPr>
                <w:rFonts w:asciiTheme="minorHAnsi" w:hAnsiTheme="minorHAnsi" w:cstheme="minorHAnsi"/>
                <w:sz w:val="18"/>
                <w:szCs w:val="18"/>
              </w:rPr>
              <w:t>vezanim</w:t>
            </w:r>
            <w:proofErr w:type="spellEnd"/>
            <w:r w:rsidR="00D84E9F" w:rsidRPr="00EA3282">
              <w:rPr>
                <w:rFonts w:asciiTheme="minorHAnsi" w:hAnsiTheme="minorHAnsi" w:cstheme="minorHAnsi"/>
                <w:sz w:val="18"/>
                <w:szCs w:val="18"/>
              </w:rPr>
              <w:t xml:space="preserve"> za </w:t>
            </w:r>
            <w:proofErr w:type="spellStart"/>
            <w:r w:rsidR="00D84E9F" w:rsidRPr="00EA3282">
              <w:rPr>
                <w:rFonts w:asciiTheme="minorHAnsi" w:hAnsiTheme="minorHAnsi" w:cstheme="minorHAnsi"/>
                <w:sz w:val="18"/>
                <w:szCs w:val="18"/>
              </w:rPr>
              <w:t>kompleksne</w:t>
            </w:r>
            <w:proofErr w:type="spellEnd"/>
            <w:r w:rsidR="00D84E9F" w:rsidRPr="00EA3282">
              <w:rPr>
                <w:rFonts w:asciiTheme="minorHAnsi" w:hAnsiTheme="minorHAnsi" w:cstheme="minorHAnsi"/>
                <w:sz w:val="18"/>
                <w:szCs w:val="18"/>
              </w:rPr>
              <w:t xml:space="preserve"> derivate;</w:t>
            </w:r>
          </w:p>
          <w:p w14:paraId="44AA282B" w14:textId="77777777" w:rsidR="00677D57" w:rsidRPr="00EA3282" w:rsidRDefault="00D84E9F" w:rsidP="00431DEA">
            <w:pPr>
              <w:pStyle w:val="BodyText"/>
              <w:numPr>
                <w:ilvl w:val="0"/>
                <w:numId w:val="25"/>
              </w:numPr>
              <w:spacing w:after="0"/>
              <w:rPr>
                <w:rFonts w:asciiTheme="minorHAnsi" w:hAnsiTheme="minorHAnsi" w:cstheme="minorHAnsi"/>
                <w:sz w:val="18"/>
                <w:szCs w:val="18"/>
              </w:rPr>
            </w:pPr>
            <w:proofErr w:type="spellStart"/>
            <w:r w:rsidRPr="00EA3282">
              <w:rPr>
                <w:rFonts w:asciiTheme="minorHAnsi" w:hAnsiTheme="minorHAnsi" w:cstheme="minorHAnsi"/>
                <w:sz w:val="18"/>
                <w:szCs w:val="18"/>
              </w:rPr>
              <w:t>postavi</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na</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grupama</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društvenih</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mreža</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koji</w:t>
            </w:r>
            <w:proofErr w:type="spellEnd"/>
            <w:r w:rsidRPr="00EA3282">
              <w:rPr>
                <w:rFonts w:asciiTheme="minorHAnsi" w:hAnsiTheme="minorHAnsi" w:cstheme="minorHAnsi"/>
                <w:sz w:val="18"/>
                <w:szCs w:val="18"/>
              </w:rPr>
              <w:t xml:space="preserve"> se </w:t>
            </w:r>
            <w:proofErr w:type="spellStart"/>
            <w:r w:rsidRPr="00EA3282">
              <w:rPr>
                <w:rFonts w:asciiTheme="minorHAnsi" w:hAnsiTheme="minorHAnsi" w:cstheme="minorHAnsi"/>
                <w:sz w:val="18"/>
                <w:szCs w:val="18"/>
              </w:rPr>
              <w:t>tiču</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sličnih</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proizvoda</w:t>
            </w:r>
            <w:proofErr w:type="spellEnd"/>
            <w:r w:rsidRPr="00EA3282">
              <w:rPr>
                <w:rFonts w:asciiTheme="minorHAnsi" w:hAnsiTheme="minorHAnsi" w:cstheme="minorHAnsi"/>
                <w:sz w:val="18"/>
                <w:szCs w:val="18"/>
              </w:rPr>
              <w:t>;</w:t>
            </w:r>
          </w:p>
          <w:p w14:paraId="4ED3DBDA" w14:textId="77777777" w:rsidR="00677D57" w:rsidRPr="00EA3282" w:rsidRDefault="00D84E9F" w:rsidP="00431DEA">
            <w:pPr>
              <w:pStyle w:val="BodyText"/>
              <w:numPr>
                <w:ilvl w:val="0"/>
                <w:numId w:val="25"/>
              </w:numPr>
              <w:spacing w:after="0"/>
              <w:rPr>
                <w:rFonts w:asciiTheme="minorHAnsi" w:hAnsiTheme="minorHAnsi" w:cstheme="minorHAnsi"/>
                <w:sz w:val="18"/>
                <w:szCs w:val="18"/>
              </w:rPr>
            </w:pPr>
            <w:proofErr w:type="spellStart"/>
            <w:r w:rsidRPr="00EA3282">
              <w:rPr>
                <w:rFonts w:asciiTheme="minorHAnsi" w:hAnsiTheme="minorHAnsi" w:cstheme="minorHAnsi"/>
                <w:sz w:val="18"/>
                <w:szCs w:val="18"/>
              </w:rPr>
              <w:t>postavi</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na</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partnerskim</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veb</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stranicama</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čiji</w:t>
            </w:r>
            <w:proofErr w:type="spellEnd"/>
            <w:r w:rsidRPr="00EA3282">
              <w:rPr>
                <w:rFonts w:asciiTheme="minorHAnsi" w:hAnsiTheme="minorHAnsi" w:cstheme="minorHAnsi"/>
                <w:sz w:val="18"/>
                <w:szCs w:val="18"/>
              </w:rPr>
              <w:t xml:space="preserve"> se </w:t>
            </w:r>
            <w:proofErr w:type="spellStart"/>
            <w:r w:rsidRPr="00EA3282">
              <w:rPr>
                <w:rFonts w:asciiTheme="minorHAnsi" w:hAnsiTheme="minorHAnsi" w:cstheme="minorHAnsi"/>
                <w:sz w:val="18"/>
                <w:szCs w:val="18"/>
              </w:rPr>
              <w:t>sadržaj</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i</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ukupna</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tema</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vrte</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oko</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finansijskog</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sektora</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koji</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nudi</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takve</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proizvode</w:t>
            </w:r>
            <w:proofErr w:type="spellEnd"/>
            <w:r w:rsidRPr="00EA3282">
              <w:rPr>
                <w:rFonts w:asciiTheme="minorHAnsi" w:hAnsiTheme="minorHAnsi" w:cstheme="minorHAnsi"/>
                <w:sz w:val="18"/>
                <w:szCs w:val="18"/>
              </w:rPr>
              <w:t>;</w:t>
            </w:r>
          </w:p>
          <w:p w14:paraId="30A6190E" w14:textId="77777777" w:rsidR="00677D57" w:rsidRPr="00EA3282" w:rsidRDefault="00D84E9F" w:rsidP="00431DEA">
            <w:pPr>
              <w:pStyle w:val="BodyText"/>
              <w:numPr>
                <w:ilvl w:val="0"/>
                <w:numId w:val="25"/>
              </w:numPr>
              <w:spacing w:after="0"/>
              <w:rPr>
                <w:rFonts w:asciiTheme="minorHAnsi" w:hAnsiTheme="minorHAnsi" w:cstheme="minorHAnsi"/>
                <w:sz w:val="18"/>
                <w:szCs w:val="18"/>
              </w:rPr>
            </w:pPr>
            <w:proofErr w:type="spellStart"/>
            <w:r w:rsidRPr="00EA3282">
              <w:rPr>
                <w:rFonts w:asciiTheme="minorHAnsi" w:hAnsiTheme="minorHAnsi" w:cstheme="minorHAnsi"/>
                <w:sz w:val="18"/>
                <w:szCs w:val="18"/>
              </w:rPr>
              <w:t>postavi</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na</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drugim</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sličnim</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mjestima</w:t>
            </w:r>
            <w:proofErr w:type="spellEnd"/>
            <w:r w:rsidRPr="00EA3282">
              <w:rPr>
                <w:rFonts w:asciiTheme="minorHAnsi" w:hAnsiTheme="minorHAnsi" w:cstheme="minorHAnsi"/>
                <w:sz w:val="18"/>
                <w:szCs w:val="18"/>
              </w:rPr>
              <w:t>.</w:t>
            </w:r>
          </w:p>
          <w:p w14:paraId="6F1C0646" w14:textId="77777777" w:rsidR="00677D57" w:rsidRPr="00EA3282" w:rsidRDefault="00941C31">
            <w:pPr>
              <w:pStyle w:val="Heading1"/>
              <w:numPr>
                <w:ilvl w:val="0"/>
                <w:numId w:val="2"/>
              </w:numPr>
              <w:rPr>
                <w:rFonts w:asciiTheme="minorHAnsi" w:hAnsiTheme="minorHAnsi" w:cstheme="minorHAnsi"/>
                <w:sz w:val="18"/>
                <w:szCs w:val="18"/>
              </w:rPr>
            </w:pPr>
            <w:r w:rsidRPr="00EA3282">
              <w:rPr>
                <w:rFonts w:asciiTheme="minorHAnsi" w:hAnsiTheme="minorHAnsi" w:cstheme="minorHAnsi"/>
                <w:sz w:val="18"/>
                <w:szCs w:val="18"/>
              </w:rPr>
              <w:lastRenderedPageBreak/>
              <w:t xml:space="preserve">3. </w:t>
            </w:r>
            <w:proofErr w:type="spellStart"/>
            <w:r w:rsidR="00D84E9F" w:rsidRPr="00EA3282">
              <w:rPr>
                <w:rFonts w:asciiTheme="minorHAnsi" w:hAnsiTheme="minorHAnsi" w:cstheme="minorHAnsi"/>
                <w:sz w:val="18"/>
                <w:szCs w:val="18"/>
              </w:rPr>
              <w:t>Postojeći</w:t>
            </w:r>
            <w:proofErr w:type="spellEnd"/>
            <w:r w:rsidR="00D84E9F" w:rsidRPr="00EA3282">
              <w:rPr>
                <w:rFonts w:asciiTheme="minorHAnsi" w:hAnsiTheme="minorHAnsi" w:cstheme="minorHAnsi"/>
                <w:sz w:val="18"/>
                <w:szCs w:val="18"/>
              </w:rPr>
              <w:t xml:space="preserve"> </w:t>
            </w:r>
            <w:proofErr w:type="spellStart"/>
            <w:r w:rsidR="00D84E9F" w:rsidRPr="00EA3282">
              <w:rPr>
                <w:rFonts w:asciiTheme="minorHAnsi" w:hAnsiTheme="minorHAnsi" w:cstheme="minorHAnsi"/>
                <w:sz w:val="18"/>
                <w:szCs w:val="18"/>
              </w:rPr>
              <w:t>klijent</w:t>
            </w:r>
            <w:proofErr w:type="spellEnd"/>
          </w:p>
          <w:p w14:paraId="2129A39E" w14:textId="77777777" w:rsidR="00677D57" w:rsidRPr="00EA3282" w:rsidRDefault="00D84E9F">
            <w:pPr>
              <w:pStyle w:val="Heading2"/>
              <w:numPr>
                <w:ilvl w:val="1"/>
                <w:numId w:val="2"/>
              </w:numPr>
              <w:rPr>
                <w:rFonts w:asciiTheme="minorHAnsi" w:hAnsiTheme="minorHAnsi" w:cstheme="minorHAnsi"/>
                <w:sz w:val="18"/>
                <w:szCs w:val="18"/>
              </w:rPr>
            </w:pPr>
            <w:r w:rsidRPr="00EA3282">
              <w:rPr>
                <w:rFonts w:asciiTheme="minorHAnsi" w:hAnsiTheme="minorHAnsi" w:cstheme="minorHAnsi"/>
                <w:sz w:val="18"/>
                <w:szCs w:val="18"/>
              </w:rPr>
              <w:t xml:space="preserve">3.1. </w:t>
            </w:r>
            <w:proofErr w:type="spellStart"/>
            <w:r w:rsidRPr="00EA3282">
              <w:rPr>
                <w:rFonts w:asciiTheme="minorHAnsi" w:hAnsiTheme="minorHAnsi" w:cstheme="minorHAnsi"/>
                <w:sz w:val="18"/>
                <w:szCs w:val="18"/>
              </w:rPr>
              <w:t>Informacije</w:t>
            </w:r>
            <w:proofErr w:type="spellEnd"/>
            <w:r w:rsidRPr="00EA3282">
              <w:rPr>
                <w:rFonts w:asciiTheme="minorHAnsi" w:hAnsiTheme="minorHAnsi" w:cstheme="minorHAnsi"/>
                <w:sz w:val="18"/>
                <w:szCs w:val="18"/>
              </w:rPr>
              <w:t xml:space="preserve"> o </w:t>
            </w:r>
            <w:proofErr w:type="spellStart"/>
            <w:r w:rsidRPr="00EA3282">
              <w:rPr>
                <w:rFonts w:asciiTheme="minorHAnsi" w:hAnsiTheme="minorHAnsi" w:cstheme="minorHAnsi"/>
                <w:sz w:val="18"/>
                <w:szCs w:val="18"/>
              </w:rPr>
              <w:t>Klijentu</w:t>
            </w:r>
            <w:proofErr w:type="spellEnd"/>
          </w:p>
          <w:p w14:paraId="5576A55C" w14:textId="77777777" w:rsidR="00677D57" w:rsidRPr="00EA3282" w:rsidRDefault="00D84E9F" w:rsidP="007B4111">
            <w:pPr>
              <w:pStyle w:val="BodyText"/>
              <w:numPr>
                <w:ilvl w:val="0"/>
                <w:numId w:val="2"/>
              </w:numPr>
              <w:jc w:val="both"/>
              <w:rPr>
                <w:rFonts w:asciiTheme="minorHAnsi" w:hAnsiTheme="minorHAnsi" w:cstheme="minorHAnsi"/>
                <w:sz w:val="18"/>
                <w:szCs w:val="18"/>
              </w:rPr>
            </w:pPr>
            <w:proofErr w:type="spellStart"/>
            <w:r w:rsidRPr="00EA3282">
              <w:rPr>
                <w:rFonts w:asciiTheme="minorHAnsi" w:hAnsiTheme="minorHAnsi" w:cstheme="minorHAnsi"/>
                <w:sz w:val="18"/>
                <w:szCs w:val="18"/>
              </w:rPr>
              <w:t>Društvo</w:t>
            </w:r>
            <w:proofErr w:type="spellEnd"/>
            <w:r w:rsidRPr="00EA3282">
              <w:rPr>
                <w:rFonts w:asciiTheme="minorHAnsi" w:hAnsiTheme="minorHAnsi" w:cstheme="minorHAnsi"/>
                <w:sz w:val="18"/>
                <w:szCs w:val="18"/>
              </w:rPr>
              <w:t xml:space="preserve"> je u </w:t>
            </w:r>
            <w:proofErr w:type="spellStart"/>
            <w:r w:rsidRPr="00EA3282">
              <w:rPr>
                <w:rFonts w:asciiTheme="minorHAnsi" w:hAnsiTheme="minorHAnsi" w:cstheme="minorHAnsi"/>
                <w:sz w:val="18"/>
                <w:szCs w:val="18"/>
              </w:rPr>
              <w:t>obavezi</w:t>
            </w:r>
            <w:proofErr w:type="spellEnd"/>
            <w:r w:rsidRPr="00EA3282">
              <w:rPr>
                <w:rFonts w:asciiTheme="minorHAnsi" w:hAnsiTheme="minorHAnsi" w:cstheme="minorHAnsi"/>
                <w:sz w:val="18"/>
                <w:szCs w:val="18"/>
              </w:rPr>
              <w:t xml:space="preserve"> da </w:t>
            </w:r>
            <w:proofErr w:type="spellStart"/>
            <w:r w:rsidRPr="00EA3282">
              <w:rPr>
                <w:rFonts w:asciiTheme="minorHAnsi" w:hAnsiTheme="minorHAnsi" w:cstheme="minorHAnsi"/>
                <w:sz w:val="18"/>
                <w:szCs w:val="18"/>
              </w:rPr>
              <w:t>procijeni</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kompatibilnost</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Klijenta</w:t>
            </w:r>
            <w:proofErr w:type="spellEnd"/>
            <w:r w:rsidRPr="00EA3282">
              <w:rPr>
                <w:rFonts w:asciiTheme="minorHAnsi" w:hAnsiTheme="minorHAnsi" w:cstheme="minorHAnsi"/>
                <w:sz w:val="18"/>
                <w:szCs w:val="18"/>
              </w:rPr>
              <w:t xml:space="preserve"> za </w:t>
            </w:r>
            <w:proofErr w:type="spellStart"/>
            <w:r w:rsidRPr="00EA3282">
              <w:rPr>
                <w:rFonts w:asciiTheme="minorHAnsi" w:hAnsiTheme="minorHAnsi" w:cstheme="minorHAnsi"/>
                <w:sz w:val="18"/>
                <w:szCs w:val="18"/>
              </w:rPr>
              <w:t>određeno</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ciljano</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tržište</w:t>
            </w:r>
            <w:proofErr w:type="spellEnd"/>
            <w:r w:rsidRPr="00EA3282">
              <w:rPr>
                <w:rFonts w:asciiTheme="minorHAnsi" w:hAnsiTheme="minorHAnsi" w:cstheme="minorHAnsi"/>
                <w:sz w:val="18"/>
                <w:szCs w:val="18"/>
              </w:rPr>
              <w:t xml:space="preserve">. U </w:t>
            </w:r>
            <w:proofErr w:type="spellStart"/>
            <w:r w:rsidRPr="00EA3282">
              <w:rPr>
                <w:rFonts w:asciiTheme="minorHAnsi" w:hAnsiTheme="minorHAnsi" w:cstheme="minorHAnsi"/>
                <w:sz w:val="18"/>
                <w:szCs w:val="18"/>
              </w:rPr>
              <w:t>tu</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svrhu</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Društvo</w:t>
            </w:r>
            <w:proofErr w:type="spellEnd"/>
            <w:r w:rsidRPr="00EA3282">
              <w:rPr>
                <w:rFonts w:asciiTheme="minorHAnsi" w:hAnsiTheme="minorHAnsi" w:cstheme="minorHAnsi"/>
                <w:sz w:val="18"/>
                <w:szCs w:val="18"/>
              </w:rPr>
              <w:t xml:space="preserve"> mora </w:t>
            </w:r>
            <w:proofErr w:type="spellStart"/>
            <w:r w:rsidRPr="00EA3282">
              <w:rPr>
                <w:rFonts w:asciiTheme="minorHAnsi" w:hAnsiTheme="minorHAnsi" w:cstheme="minorHAnsi"/>
                <w:sz w:val="18"/>
                <w:szCs w:val="18"/>
              </w:rPr>
              <w:t>sakupiti</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dodatne</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informacije</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mimo</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onih</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koji</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su</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prikupljeni</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tokom</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procjene</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testa</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pogodnosti</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ličnih</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informacija</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i</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Klijentovog</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ekonomskog</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profila</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Stoga</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Društvo</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treba</w:t>
            </w:r>
            <w:proofErr w:type="spellEnd"/>
            <w:r w:rsidRPr="00EA3282">
              <w:rPr>
                <w:rFonts w:asciiTheme="minorHAnsi" w:hAnsiTheme="minorHAnsi" w:cstheme="minorHAnsi"/>
                <w:sz w:val="18"/>
                <w:szCs w:val="18"/>
              </w:rPr>
              <w:t xml:space="preserve"> da </w:t>
            </w:r>
            <w:proofErr w:type="spellStart"/>
            <w:r w:rsidRPr="00EA3282">
              <w:rPr>
                <w:rFonts w:asciiTheme="minorHAnsi" w:hAnsiTheme="minorHAnsi" w:cstheme="minorHAnsi"/>
                <w:sz w:val="18"/>
                <w:szCs w:val="18"/>
              </w:rPr>
              <w:t>dobije</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informacije</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koje</w:t>
            </w:r>
            <w:proofErr w:type="spellEnd"/>
            <w:r w:rsidRPr="00EA3282">
              <w:rPr>
                <w:rFonts w:asciiTheme="minorHAnsi" w:hAnsiTheme="minorHAnsi" w:cstheme="minorHAnsi"/>
                <w:sz w:val="18"/>
                <w:szCs w:val="18"/>
              </w:rPr>
              <w:t xml:space="preserve"> se </w:t>
            </w:r>
            <w:proofErr w:type="spellStart"/>
            <w:r w:rsidRPr="00EA3282">
              <w:rPr>
                <w:rFonts w:asciiTheme="minorHAnsi" w:hAnsiTheme="minorHAnsi" w:cstheme="minorHAnsi"/>
                <w:sz w:val="18"/>
                <w:szCs w:val="18"/>
              </w:rPr>
              <w:t>odnose</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na</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sljedeće</w:t>
            </w:r>
            <w:proofErr w:type="spellEnd"/>
            <w:r w:rsidRPr="00EA3282">
              <w:rPr>
                <w:rFonts w:asciiTheme="minorHAnsi" w:hAnsiTheme="minorHAnsi" w:cstheme="minorHAnsi"/>
                <w:sz w:val="18"/>
                <w:szCs w:val="18"/>
              </w:rPr>
              <w:t>:</w:t>
            </w:r>
          </w:p>
          <w:p w14:paraId="43B2A6C5" w14:textId="77777777" w:rsidR="00677D57" w:rsidRPr="00EA3282" w:rsidRDefault="00D84E9F" w:rsidP="00431DEA">
            <w:pPr>
              <w:pStyle w:val="BodyText"/>
              <w:numPr>
                <w:ilvl w:val="0"/>
                <w:numId w:val="27"/>
              </w:numPr>
              <w:spacing w:after="0"/>
              <w:jc w:val="both"/>
              <w:rPr>
                <w:rFonts w:asciiTheme="minorHAnsi" w:hAnsiTheme="minorHAnsi" w:cstheme="minorHAnsi"/>
                <w:sz w:val="18"/>
                <w:szCs w:val="18"/>
              </w:rPr>
            </w:pPr>
            <w:proofErr w:type="spellStart"/>
            <w:r w:rsidRPr="00EA3282">
              <w:rPr>
                <w:rFonts w:asciiTheme="minorHAnsi" w:hAnsiTheme="minorHAnsi" w:cstheme="minorHAnsi"/>
                <w:sz w:val="18"/>
                <w:szCs w:val="18"/>
              </w:rPr>
              <w:t>vrste</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usluga</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transakcija</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i</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finansijskih</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instrumenata</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sa</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kojima</w:t>
            </w:r>
            <w:proofErr w:type="spellEnd"/>
            <w:r w:rsidRPr="00EA3282">
              <w:rPr>
                <w:rFonts w:asciiTheme="minorHAnsi" w:hAnsiTheme="minorHAnsi" w:cstheme="minorHAnsi"/>
                <w:sz w:val="18"/>
                <w:szCs w:val="18"/>
              </w:rPr>
              <w:t xml:space="preserve"> je </w:t>
            </w:r>
            <w:proofErr w:type="spellStart"/>
            <w:r w:rsidRPr="00EA3282">
              <w:rPr>
                <w:rFonts w:asciiTheme="minorHAnsi" w:hAnsiTheme="minorHAnsi" w:cstheme="minorHAnsi"/>
                <w:sz w:val="18"/>
                <w:szCs w:val="18"/>
              </w:rPr>
              <w:t>Klijent</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upoznat</w:t>
            </w:r>
            <w:proofErr w:type="spellEnd"/>
            <w:r w:rsidRPr="00EA3282">
              <w:rPr>
                <w:rFonts w:asciiTheme="minorHAnsi" w:hAnsiTheme="minorHAnsi" w:cstheme="minorHAnsi"/>
                <w:sz w:val="18"/>
                <w:szCs w:val="18"/>
              </w:rPr>
              <w:t>;</w:t>
            </w:r>
          </w:p>
          <w:p w14:paraId="37B4A012" w14:textId="77777777" w:rsidR="00677D57" w:rsidRPr="00EA3282" w:rsidRDefault="00D84E9F" w:rsidP="00431DEA">
            <w:pPr>
              <w:pStyle w:val="BodyText"/>
              <w:numPr>
                <w:ilvl w:val="0"/>
                <w:numId w:val="27"/>
              </w:numPr>
              <w:spacing w:after="0"/>
              <w:jc w:val="both"/>
              <w:rPr>
                <w:rFonts w:asciiTheme="minorHAnsi" w:hAnsiTheme="minorHAnsi" w:cstheme="minorHAnsi"/>
                <w:sz w:val="18"/>
                <w:szCs w:val="18"/>
              </w:rPr>
            </w:pPr>
            <w:proofErr w:type="spellStart"/>
            <w:r w:rsidRPr="00EA3282">
              <w:rPr>
                <w:rFonts w:asciiTheme="minorHAnsi" w:hAnsiTheme="minorHAnsi" w:cstheme="minorHAnsi"/>
                <w:sz w:val="18"/>
                <w:szCs w:val="18"/>
              </w:rPr>
              <w:t>prirodu</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obim</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i</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intenzitet</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Klijentovih</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transakcija</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finansijskim</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instrumentima</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i</w:t>
            </w:r>
            <w:proofErr w:type="spellEnd"/>
            <w:r w:rsidRPr="00EA3282">
              <w:rPr>
                <w:rFonts w:asciiTheme="minorHAnsi" w:hAnsiTheme="minorHAnsi" w:cstheme="minorHAnsi"/>
                <w:sz w:val="18"/>
                <w:szCs w:val="18"/>
              </w:rPr>
              <w:t xml:space="preserve"> period u </w:t>
            </w:r>
            <w:proofErr w:type="spellStart"/>
            <w:r w:rsidRPr="00EA3282">
              <w:rPr>
                <w:rFonts w:asciiTheme="minorHAnsi" w:hAnsiTheme="minorHAnsi" w:cstheme="minorHAnsi"/>
                <w:sz w:val="18"/>
                <w:szCs w:val="18"/>
              </w:rPr>
              <w:t>kojem</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su</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izvršavane</w:t>
            </w:r>
            <w:proofErr w:type="spellEnd"/>
          </w:p>
          <w:p w14:paraId="276D977A" w14:textId="77777777" w:rsidR="00677D57" w:rsidRPr="00EA3282" w:rsidRDefault="00C951CC" w:rsidP="00431DEA">
            <w:pPr>
              <w:pStyle w:val="BodyText"/>
              <w:numPr>
                <w:ilvl w:val="0"/>
                <w:numId w:val="27"/>
              </w:numPr>
              <w:jc w:val="both"/>
              <w:rPr>
                <w:rFonts w:asciiTheme="minorHAnsi" w:hAnsiTheme="minorHAnsi" w:cstheme="minorHAnsi"/>
                <w:sz w:val="18"/>
                <w:szCs w:val="18"/>
              </w:rPr>
            </w:pPr>
            <w:proofErr w:type="spellStart"/>
            <w:r w:rsidRPr="00EA3282">
              <w:rPr>
                <w:rFonts w:asciiTheme="minorHAnsi" w:hAnsiTheme="minorHAnsi" w:cstheme="minorHAnsi"/>
                <w:sz w:val="18"/>
                <w:szCs w:val="18"/>
              </w:rPr>
              <w:t>nivo</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obrazovanja</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p</w:t>
            </w:r>
            <w:r w:rsidR="00D84E9F" w:rsidRPr="00EA3282">
              <w:rPr>
                <w:rFonts w:asciiTheme="minorHAnsi" w:hAnsiTheme="minorHAnsi" w:cstheme="minorHAnsi"/>
                <w:sz w:val="18"/>
                <w:szCs w:val="18"/>
              </w:rPr>
              <w:t>r</w:t>
            </w:r>
            <w:r w:rsidRPr="00EA3282">
              <w:rPr>
                <w:rFonts w:asciiTheme="minorHAnsi" w:hAnsiTheme="minorHAnsi" w:cstheme="minorHAnsi"/>
                <w:sz w:val="18"/>
                <w:szCs w:val="18"/>
              </w:rPr>
              <w:t>o</w:t>
            </w:r>
            <w:r w:rsidR="00D84E9F" w:rsidRPr="00EA3282">
              <w:rPr>
                <w:rFonts w:asciiTheme="minorHAnsi" w:hAnsiTheme="minorHAnsi" w:cstheme="minorHAnsi"/>
                <w:sz w:val="18"/>
                <w:szCs w:val="18"/>
              </w:rPr>
              <w:t>fesija</w:t>
            </w:r>
            <w:proofErr w:type="spellEnd"/>
            <w:r w:rsidR="00D84E9F" w:rsidRPr="00EA3282">
              <w:rPr>
                <w:rFonts w:asciiTheme="minorHAnsi" w:hAnsiTheme="minorHAnsi" w:cstheme="minorHAnsi"/>
                <w:sz w:val="18"/>
                <w:szCs w:val="18"/>
              </w:rPr>
              <w:t xml:space="preserve"> </w:t>
            </w:r>
            <w:proofErr w:type="spellStart"/>
            <w:r w:rsidR="00D84E9F" w:rsidRPr="00EA3282">
              <w:rPr>
                <w:rFonts w:asciiTheme="minorHAnsi" w:hAnsiTheme="minorHAnsi" w:cstheme="minorHAnsi"/>
                <w:sz w:val="18"/>
                <w:szCs w:val="18"/>
              </w:rPr>
              <w:t>ili</w:t>
            </w:r>
            <w:proofErr w:type="spellEnd"/>
            <w:r w:rsidR="00D84E9F" w:rsidRPr="00EA3282">
              <w:rPr>
                <w:rFonts w:asciiTheme="minorHAnsi" w:hAnsiTheme="minorHAnsi" w:cstheme="minorHAnsi"/>
                <w:sz w:val="18"/>
                <w:szCs w:val="18"/>
              </w:rPr>
              <w:t xml:space="preserve"> </w:t>
            </w:r>
            <w:proofErr w:type="spellStart"/>
            <w:r w:rsidR="00D84E9F" w:rsidRPr="00EA3282">
              <w:rPr>
                <w:rFonts w:asciiTheme="minorHAnsi" w:hAnsiTheme="minorHAnsi" w:cstheme="minorHAnsi"/>
                <w:sz w:val="18"/>
                <w:szCs w:val="18"/>
              </w:rPr>
              <w:t>relevantna</w:t>
            </w:r>
            <w:proofErr w:type="spellEnd"/>
            <w:r w:rsidR="00D84E9F" w:rsidRPr="00EA3282">
              <w:rPr>
                <w:rFonts w:asciiTheme="minorHAnsi" w:hAnsiTheme="minorHAnsi" w:cstheme="minorHAnsi"/>
                <w:sz w:val="18"/>
                <w:szCs w:val="18"/>
              </w:rPr>
              <w:t xml:space="preserve"> </w:t>
            </w:r>
            <w:proofErr w:type="spellStart"/>
            <w:r w:rsidR="00D84E9F" w:rsidRPr="00EA3282">
              <w:rPr>
                <w:rFonts w:asciiTheme="minorHAnsi" w:hAnsiTheme="minorHAnsi" w:cstheme="minorHAnsi"/>
                <w:sz w:val="18"/>
                <w:szCs w:val="18"/>
              </w:rPr>
              <w:t>prethodna</w:t>
            </w:r>
            <w:proofErr w:type="spellEnd"/>
            <w:r w:rsidR="00D84E9F" w:rsidRPr="00EA3282">
              <w:rPr>
                <w:rFonts w:asciiTheme="minorHAnsi" w:hAnsiTheme="minorHAnsi" w:cstheme="minorHAnsi"/>
                <w:sz w:val="18"/>
                <w:szCs w:val="18"/>
              </w:rPr>
              <w:t xml:space="preserve"> </w:t>
            </w:r>
            <w:proofErr w:type="spellStart"/>
            <w:r w:rsidR="00D84E9F" w:rsidRPr="00EA3282">
              <w:rPr>
                <w:rFonts w:asciiTheme="minorHAnsi" w:hAnsiTheme="minorHAnsi" w:cstheme="minorHAnsi"/>
                <w:sz w:val="18"/>
                <w:szCs w:val="18"/>
              </w:rPr>
              <w:t>profesija</w:t>
            </w:r>
            <w:proofErr w:type="spellEnd"/>
            <w:r w:rsidR="00D84E9F" w:rsidRPr="00EA3282">
              <w:rPr>
                <w:rFonts w:asciiTheme="minorHAnsi" w:hAnsiTheme="minorHAnsi" w:cstheme="minorHAnsi"/>
                <w:sz w:val="18"/>
                <w:szCs w:val="18"/>
              </w:rPr>
              <w:t xml:space="preserve"> </w:t>
            </w:r>
            <w:proofErr w:type="spellStart"/>
            <w:r w:rsidR="00D84E9F" w:rsidRPr="00EA3282">
              <w:rPr>
                <w:rFonts w:asciiTheme="minorHAnsi" w:hAnsiTheme="minorHAnsi" w:cstheme="minorHAnsi"/>
                <w:sz w:val="18"/>
                <w:szCs w:val="18"/>
              </w:rPr>
              <w:t>klijeneta</w:t>
            </w:r>
            <w:proofErr w:type="spellEnd"/>
            <w:r w:rsidR="00D84E9F" w:rsidRPr="00EA3282">
              <w:rPr>
                <w:rFonts w:asciiTheme="minorHAnsi" w:hAnsiTheme="minorHAnsi" w:cstheme="minorHAnsi"/>
                <w:sz w:val="18"/>
                <w:szCs w:val="18"/>
              </w:rPr>
              <w:t xml:space="preserve"> </w:t>
            </w:r>
            <w:proofErr w:type="spellStart"/>
            <w:r w:rsidR="00D84E9F" w:rsidRPr="00EA3282">
              <w:rPr>
                <w:rFonts w:asciiTheme="minorHAnsi" w:hAnsiTheme="minorHAnsi" w:cstheme="minorHAnsi"/>
                <w:sz w:val="18"/>
                <w:szCs w:val="18"/>
              </w:rPr>
              <w:t>ili</w:t>
            </w:r>
            <w:proofErr w:type="spellEnd"/>
            <w:r w:rsidR="00D84E9F" w:rsidRPr="00EA3282">
              <w:rPr>
                <w:rFonts w:asciiTheme="minorHAnsi" w:hAnsiTheme="minorHAnsi" w:cstheme="minorHAnsi"/>
                <w:sz w:val="18"/>
                <w:szCs w:val="18"/>
              </w:rPr>
              <w:t xml:space="preserve"> </w:t>
            </w:r>
            <w:proofErr w:type="spellStart"/>
            <w:r w:rsidR="00D84E9F" w:rsidRPr="00EA3282">
              <w:rPr>
                <w:rFonts w:asciiTheme="minorHAnsi" w:hAnsiTheme="minorHAnsi" w:cstheme="minorHAnsi"/>
                <w:sz w:val="18"/>
                <w:szCs w:val="18"/>
              </w:rPr>
              <w:t>potencijalnog</w:t>
            </w:r>
            <w:proofErr w:type="spellEnd"/>
            <w:r w:rsidR="00D84E9F" w:rsidRPr="00EA3282">
              <w:rPr>
                <w:rFonts w:asciiTheme="minorHAnsi" w:hAnsiTheme="minorHAnsi" w:cstheme="minorHAnsi"/>
                <w:sz w:val="18"/>
                <w:szCs w:val="18"/>
              </w:rPr>
              <w:t xml:space="preserve"> </w:t>
            </w:r>
            <w:proofErr w:type="spellStart"/>
            <w:r w:rsidR="00D84E9F" w:rsidRPr="00EA3282">
              <w:rPr>
                <w:rFonts w:asciiTheme="minorHAnsi" w:hAnsiTheme="minorHAnsi" w:cstheme="minorHAnsi"/>
                <w:sz w:val="18"/>
                <w:szCs w:val="18"/>
              </w:rPr>
              <w:t>klijenta</w:t>
            </w:r>
            <w:proofErr w:type="spellEnd"/>
            <w:r w:rsidR="00D84E9F" w:rsidRPr="00EA3282">
              <w:rPr>
                <w:rFonts w:asciiTheme="minorHAnsi" w:hAnsiTheme="minorHAnsi" w:cstheme="minorHAnsi"/>
                <w:sz w:val="18"/>
                <w:szCs w:val="18"/>
              </w:rPr>
              <w:t>.</w:t>
            </w:r>
          </w:p>
          <w:p w14:paraId="3258DAFE" w14:textId="77777777" w:rsidR="00677D57" w:rsidRPr="00EA3282" w:rsidRDefault="00D84E9F" w:rsidP="007B4111">
            <w:pPr>
              <w:pStyle w:val="BodyText"/>
              <w:numPr>
                <w:ilvl w:val="0"/>
                <w:numId w:val="2"/>
              </w:numPr>
              <w:spacing w:before="240"/>
              <w:jc w:val="both"/>
              <w:rPr>
                <w:rFonts w:asciiTheme="minorHAnsi" w:hAnsiTheme="minorHAnsi" w:cstheme="minorHAnsi"/>
                <w:sz w:val="18"/>
                <w:szCs w:val="18"/>
              </w:rPr>
            </w:pPr>
            <w:proofErr w:type="spellStart"/>
            <w:r w:rsidRPr="00EA3282">
              <w:rPr>
                <w:rFonts w:asciiTheme="minorHAnsi" w:hAnsiTheme="minorHAnsi" w:cstheme="minorHAnsi"/>
                <w:sz w:val="18"/>
                <w:szCs w:val="18"/>
              </w:rPr>
              <w:t>Informacije</w:t>
            </w:r>
            <w:proofErr w:type="spellEnd"/>
            <w:r w:rsidRPr="00EA3282">
              <w:rPr>
                <w:rFonts w:asciiTheme="minorHAnsi" w:hAnsiTheme="minorHAnsi" w:cstheme="minorHAnsi"/>
                <w:sz w:val="18"/>
                <w:szCs w:val="18"/>
              </w:rPr>
              <w:t xml:space="preserve"> se </w:t>
            </w:r>
            <w:proofErr w:type="spellStart"/>
            <w:r w:rsidRPr="00EA3282">
              <w:rPr>
                <w:rFonts w:asciiTheme="minorHAnsi" w:hAnsiTheme="minorHAnsi" w:cstheme="minorHAnsi"/>
                <w:sz w:val="18"/>
                <w:szCs w:val="18"/>
              </w:rPr>
              <w:t>mogu</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dobiti</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tokom</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prijave</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Klijenta</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ili</w:t>
            </w:r>
            <w:proofErr w:type="spellEnd"/>
            <w:r w:rsidRPr="00EA3282">
              <w:rPr>
                <w:rFonts w:asciiTheme="minorHAnsi" w:hAnsiTheme="minorHAnsi" w:cstheme="minorHAnsi"/>
                <w:sz w:val="18"/>
                <w:szCs w:val="18"/>
              </w:rPr>
              <w:t xml:space="preserve"> u </w:t>
            </w:r>
            <w:proofErr w:type="spellStart"/>
            <w:r w:rsidRPr="00EA3282">
              <w:rPr>
                <w:rFonts w:asciiTheme="minorHAnsi" w:hAnsiTheme="minorHAnsi" w:cstheme="minorHAnsi"/>
                <w:sz w:val="18"/>
                <w:szCs w:val="18"/>
              </w:rPr>
              <w:t>slučaju</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lansiranja</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novih</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proizvoda</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prije</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nego</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što</w:t>
            </w:r>
            <w:proofErr w:type="spellEnd"/>
            <w:r w:rsidRPr="00EA3282">
              <w:rPr>
                <w:rFonts w:asciiTheme="minorHAnsi" w:hAnsiTheme="minorHAnsi" w:cstheme="minorHAnsi"/>
                <w:sz w:val="18"/>
                <w:szCs w:val="18"/>
              </w:rPr>
              <w:t xml:space="preserve"> se </w:t>
            </w:r>
            <w:proofErr w:type="spellStart"/>
            <w:r w:rsidRPr="00EA3282">
              <w:rPr>
                <w:rFonts w:asciiTheme="minorHAnsi" w:hAnsiTheme="minorHAnsi" w:cstheme="minorHAnsi"/>
                <w:sz w:val="18"/>
                <w:szCs w:val="18"/>
              </w:rPr>
              <w:t>Klijentu</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omogući</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ulaganje</w:t>
            </w:r>
            <w:proofErr w:type="spellEnd"/>
            <w:r w:rsidRPr="00EA3282">
              <w:rPr>
                <w:rFonts w:asciiTheme="minorHAnsi" w:hAnsiTheme="minorHAnsi" w:cstheme="minorHAnsi"/>
                <w:sz w:val="18"/>
                <w:szCs w:val="18"/>
              </w:rPr>
              <w:t xml:space="preserve"> u </w:t>
            </w:r>
            <w:proofErr w:type="spellStart"/>
            <w:r w:rsidRPr="00EA3282">
              <w:rPr>
                <w:rFonts w:asciiTheme="minorHAnsi" w:hAnsiTheme="minorHAnsi" w:cstheme="minorHAnsi"/>
                <w:sz w:val="18"/>
                <w:szCs w:val="18"/>
              </w:rPr>
              <w:t>proizvod</w:t>
            </w:r>
            <w:proofErr w:type="spellEnd"/>
            <w:r w:rsidRPr="00EA3282">
              <w:rPr>
                <w:rFonts w:asciiTheme="minorHAnsi" w:hAnsiTheme="minorHAnsi" w:cstheme="minorHAnsi"/>
                <w:sz w:val="18"/>
                <w:szCs w:val="18"/>
              </w:rPr>
              <w:t>.</w:t>
            </w:r>
          </w:p>
          <w:p w14:paraId="15D61A8B" w14:textId="77777777" w:rsidR="00677D57" w:rsidRPr="00EA3282" w:rsidRDefault="00D84E9F" w:rsidP="007B4111">
            <w:pPr>
              <w:pStyle w:val="BodyText"/>
              <w:numPr>
                <w:ilvl w:val="0"/>
                <w:numId w:val="2"/>
              </w:numPr>
              <w:spacing w:before="240"/>
              <w:jc w:val="both"/>
              <w:rPr>
                <w:rFonts w:asciiTheme="minorHAnsi" w:hAnsiTheme="minorHAnsi" w:cstheme="minorHAnsi"/>
                <w:b/>
                <w:bCs/>
                <w:sz w:val="18"/>
                <w:szCs w:val="18"/>
              </w:rPr>
            </w:pPr>
            <w:proofErr w:type="spellStart"/>
            <w:r w:rsidRPr="00EA3282">
              <w:rPr>
                <w:rFonts w:asciiTheme="minorHAnsi" w:hAnsiTheme="minorHAnsi" w:cstheme="minorHAnsi"/>
                <w:b/>
                <w:bCs/>
                <w:sz w:val="18"/>
                <w:szCs w:val="18"/>
              </w:rPr>
              <w:t>Sposobnost</w:t>
            </w:r>
            <w:proofErr w:type="spellEnd"/>
            <w:r w:rsidRPr="00EA3282">
              <w:rPr>
                <w:rFonts w:asciiTheme="minorHAnsi" w:hAnsiTheme="minorHAnsi" w:cstheme="minorHAnsi"/>
                <w:b/>
                <w:bCs/>
                <w:sz w:val="18"/>
                <w:szCs w:val="18"/>
              </w:rPr>
              <w:t xml:space="preserve"> </w:t>
            </w:r>
            <w:proofErr w:type="spellStart"/>
            <w:r w:rsidRPr="00EA3282">
              <w:rPr>
                <w:rFonts w:asciiTheme="minorHAnsi" w:hAnsiTheme="minorHAnsi" w:cstheme="minorHAnsi"/>
                <w:b/>
                <w:bCs/>
                <w:sz w:val="18"/>
                <w:szCs w:val="18"/>
              </w:rPr>
              <w:t>podnošenja</w:t>
            </w:r>
            <w:proofErr w:type="spellEnd"/>
            <w:r w:rsidRPr="00EA3282">
              <w:rPr>
                <w:rFonts w:asciiTheme="minorHAnsi" w:hAnsiTheme="minorHAnsi" w:cstheme="minorHAnsi"/>
                <w:b/>
                <w:bCs/>
                <w:sz w:val="18"/>
                <w:szCs w:val="18"/>
              </w:rPr>
              <w:t xml:space="preserve"> </w:t>
            </w:r>
            <w:proofErr w:type="spellStart"/>
            <w:r w:rsidRPr="00EA3282">
              <w:rPr>
                <w:rFonts w:asciiTheme="minorHAnsi" w:hAnsiTheme="minorHAnsi" w:cstheme="minorHAnsi"/>
                <w:b/>
                <w:bCs/>
                <w:sz w:val="18"/>
                <w:szCs w:val="18"/>
              </w:rPr>
              <w:t>gubitaka</w:t>
            </w:r>
            <w:proofErr w:type="spellEnd"/>
          </w:p>
          <w:p w14:paraId="51C4F8EC" w14:textId="77777777" w:rsidR="00677D57" w:rsidRPr="00EA3282" w:rsidRDefault="00D84E9F" w:rsidP="007B4111">
            <w:pPr>
              <w:pStyle w:val="BodyText"/>
              <w:numPr>
                <w:ilvl w:val="0"/>
                <w:numId w:val="2"/>
              </w:numPr>
              <w:spacing w:before="240" w:line="240" w:lineRule="auto"/>
              <w:jc w:val="both"/>
              <w:rPr>
                <w:rFonts w:asciiTheme="minorHAnsi" w:hAnsiTheme="minorHAnsi" w:cstheme="minorHAnsi"/>
                <w:sz w:val="18"/>
                <w:szCs w:val="18"/>
              </w:rPr>
            </w:pPr>
            <w:r w:rsidRPr="00EA3282">
              <w:rPr>
                <w:rFonts w:asciiTheme="minorHAnsi" w:hAnsiTheme="minorHAnsi" w:cstheme="minorHAnsi"/>
                <w:sz w:val="18"/>
                <w:szCs w:val="18"/>
              </w:rPr>
              <w:t xml:space="preserve">U </w:t>
            </w:r>
            <w:proofErr w:type="spellStart"/>
            <w:r w:rsidRPr="00EA3282">
              <w:rPr>
                <w:rFonts w:asciiTheme="minorHAnsi" w:hAnsiTheme="minorHAnsi" w:cstheme="minorHAnsi"/>
                <w:sz w:val="18"/>
                <w:szCs w:val="18"/>
              </w:rPr>
              <w:t>zavisnosti</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od</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Klijentove</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sposobnosti</w:t>
            </w:r>
            <w:proofErr w:type="spellEnd"/>
            <w:r w:rsidRPr="00EA3282">
              <w:rPr>
                <w:rFonts w:asciiTheme="minorHAnsi" w:hAnsiTheme="minorHAnsi" w:cstheme="minorHAnsi"/>
                <w:sz w:val="18"/>
                <w:szCs w:val="18"/>
              </w:rPr>
              <w:t xml:space="preserve"> da </w:t>
            </w:r>
            <w:proofErr w:type="spellStart"/>
            <w:r w:rsidRPr="00EA3282">
              <w:rPr>
                <w:rFonts w:asciiTheme="minorHAnsi" w:hAnsiTheme="minorHAnsi" w:cstheme="minorHAnsi"/>
                <w:sz w:val="18"/>
                <w:szCs w:val="18"/>
              </w:rPr>
              <w:t>pretrpi</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gubitak</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Društvo</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može</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postaviti</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pitanja</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koja</w:t>
            </w:r>
            <w:proofErr w:type="spellEnd"/>
            <w:r w:rsidRPr="00EA3282">
              <w:rPr>
                <w:rFonts w:asciiTheme="minorHAnsi" w:hAnsiTheme="minorHAnsi" w:cstheme="minorHAnsi"/>
                <w:sz w:val="18"/>
                <w:szCs w:val="18"/>
              </w:rPr>
              <w:t xml:space="preserve"> se </w:t>
            </w:r>
            <w:proofErr w:type="spellStart"/>
            <w:r w:rsidRPr="00EA3282">
              <w:rPr>
                <w:rFonts w:asciiTheme="minorHAnsi" w:hAnsiTheme="minorHAnsi" w:cstheme="minorHAnsi"/>
                <w:sz w:val="18"/>
                <w:szCs w:val="18"/>
              </w:rPr>
              <w:t>tiču</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ekonomskog</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stanja</w:t>
            </w:r>
            <w:proofErr w:type="spellEnd"/>
            <w:r w:rsidRPr="00EA3282">
              <w:rPr>
                <w:rFonts w:asciiTheme="minorHAnsi" w:hAnsiTheme="minorHAnsi" w:cstheme="minorHAnsi"/>
                <w:sz w:val="18"/>
                <w:szCs w:val="18"/>
              </w:rPr>
              <w:t xml:space="preserve"> da bi </w:t>
            </w:r>
            <w:proofErr w:type="spellStart"/>
            <w:r w:rsidRPr="00EA3282">
              <w:rPr>
                <w:rFonts w:asciiTheme="minorHAnsi" w:hAnsiTheme="minorHAnsi" w:cstheme="minorHAnsi"/>
                <w:sz w:val="18"/>
                <w:szCs w:val="18"/>
              </w:rPr>
              <w:t>procijenili</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nivo</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godišnjeg</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raspoloživog</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dohotka</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Veći</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raspoloživi</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dohodak</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znači</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veći</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kapacitet</w:t>
            </w:r>
            <w:proofErr w:type="spellEnd"/>
            <w:r w:rsidRPr="00EA3282">
              <w:rPr>
                <w:rFonts w:asciiTheme="minorHAnsi" w:hAnsiTheme="minorHAnsi" w:cstheme="minorHAnsi"/>
                <w:sz w:val="18"/>
                <w:szCs w:val="18"/>
              </w:rPr>
              <w:t xml:space="preserve"> za </w:t>
            </w:r>
            <w:proofErr w:type="spellStart"/>
            <w:r w:rsidRPr="00EA3282">
              <w:rPr>
                <w:rFonts w:asciiTheme="minorHAnsi" w:hAnsiTheme="minorHAnsi" w:cstheme="minorHAnsi"/>
                <w:sz w:val="18"/>
                <w:szCs w:val="18"/>
              </w:rPr>
              <w:t>apsorpciju</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gubitaka</w:t>
            </w:r>
            <w:proofErr w:type="spellEnd"/>
            <w:r w:rsidRPr="00EA3282">
              <w:rPr>
                <w:rFonts w:asciiTheme="minorHAnsi" w:hAnsiTheme="minorHAnsi" w:cstheme="minorHAnsi"/>
                <w:sz w:val="18"/>
                <w:szCs w:val="18"/>
              </w:rPr>
              <w:t>.</w:t>
            </w:r>
          </w:p>
          <w:p w14:paraId="0C8E58F1" w14:textId="77777777" w:rsidR="00677D57" w:rsidRPr="00EA3282" w:rsidRDefault="00D84E9F" w:rsidP="00727566">
            <w:pPr>
              <w:pStyle w:val="BodyText"/>
              <w:numPr>
                <w:ilvl w:val="0"/>
                <w:numId w:val="2"/>
              </w:numPr>
              <w:spacing w:line="240" w:lineRule="auto"/>
              <w:jc w:val="both"/>
              <w:rPr>
                <w:rFonts w:asciiTheme="minorHAnsi" w:hAnsiTheme="minorHAnsi" w:cstheme="minorHAnsi"/>
                <w:b/>
                <w:bCs/>
                <w:sz w:val="18"/>
                <w:szCs w:val="18"/>
              </w:rPr>
            </w:pPr>
            <w:proofErr w:type="spellStart"/>
            <w:r w:rsidRPr="00EA3282">
              <w:rPr>
                <w:rFonts w:asciiTheme="minorHAnsi" w:hAnsiTheme="minorHAnsi" w:cstheme="minorHAnsi"/>
                <w:b/>
                <w:bCs/>
                <w:sz w:val="18"/>
                <w:szCs w:val="18"/>
              </w:rPr>
              <w:t>Tolerancija</w:t>
            </w:r>
            <w:proofErr w:type="spellEnd"/>
            <w:r w:rsidRPr="00EA3282">
              <w:rPr>
                <w:rFonts w:asciiTheme="minorHAnsi" w:hAnsiTheme="minorHAnsi" w:cstheme="minorHAnsi"/>
                <w:b/>
                <w:bCs/>
                <w:sz w:val="18"/>
                <w:szCs w:val="18"/>
              </w:rPr>
              <w:t xml:space="preserve"> </w:t>
            </w:r>
            <w:proofErr w:type="spellStart"/>
            <w:r w:rsidRPr="00EA3282">
              <w:rPr>
                <w:rFonts w:asciiTheme="minorHAnsi" w:hAnsiTheme="minorHAnsi" w:cstheme="minorHAnsi"/>
                <w:b/>
                <w:bCs/>
                <w:sz w:val="18"/>
                <w:szCs w:val="18"/>
              </w:rPr>
              <w:t>na</w:t>
            </w:r>
            <w:proofErr w:type="spellEnd"/>
            <w:r w:rsidRPr="00EA3282">
              <w:rPr>
                <w:rFonts w:asciiTheme="minorHAnsi" w:hAnsiTheme="minorHAnsi" w:cstheme="minorHAnsi"/>
                <w:b/>
                <w:bCs/>
                <w:sz w:val="18"/>
                <w:szCs w:val="18"/>
              </w:rPr>
              <w:t xml:space="preserve"> </w:t>
            </w:r>
            <w:proofErr w:type="spellStart"/>
            <w:r w:rsidRPr="00EA3282">
              <w:rPr>
                <w:rFonts w:asciiTheme="minorHAnsi" w:hAnsiTheme="minorHAnsi" w:cstheme="minorHAnsi"/>
                <w:b/>
                <w:bCs/>
                <w:sz w:val="18"/>
                <w:szCs w:val="18"/>
              </w:rPr>
              <w:t>rizik</w:t>
            </w:r>
            <w:proofErr w:type="spellEnd"/>
          </w:p>
          <w:p w14:paraId="4BF6DBE8" w14:textId="77777777" w:rsidR="00941C31" w:rsidRPr="00EA3282" w:rsidRDefault="00D84E9F" w:rsidP="00727566">
            <w:pPr>
              <w:pStyle w:val="BodyText"/>
              <w:numPr>
                <w:ilvl w:val="0"/>
                <w:numId w:val="2"/>
              </w:numPr>
              <w:spacing w:line="240" w:lineRule="auto"/>
              <w:jc w:val="both"/>
              <w:rPr>
                <w:rFonts w:asciiTheme="minorHAnsi" w:hAnsiTheme="minorHAnsi" w:cstheme="minorHAnsi"/>
                <w:b/>
                <w:bCs/>
                <w:sz w:val="18"/>
                <w:szCs w:val="18"/>
              </w:rPr>
            </w:pPr>
            <w:proofErr w:type="spellStart"/>
            <w:r w:rsidRPr="00EA3282">
              <w:rPr>
                <w:rFonts w:asciiTheme="minorHAnsi" w:hAnsiTheme="minorHAnsi" w:cstheme="minorHAnsi"/>
                <w:bCs/>
                <w:sz w:val="18"/>
                <w:szCs w:val="18"/>
              </w:rPr>
              <w:t>Tolerancija</w:t>
            </w:r>
            <w:proofErr w:type="spellEnd"/>
            <w:r w:rsidRPr="00EA3282">
              <w:rPr>
                <w:rFonts w:asciiTheme="minorHAnsi" w:hAnsiTheme="minorHAnsi" w:cstheme="minorHAnsi"/>
                <w:bCs/>
                <w:sz w:val="18"/>
                <w:szCs w:val="18"/>
              </w:rPr>
              <w:t xml:space="preserve"> </w:t>
            </w:r>
            <w:proofErr w:type="spellStart"/>
            <w:r w:rsidRPr="00EA3282">
              <w:rPr>
                <w:rFonts w:asciiTheme="minorHAnsi" w:hAnsiTheme="minorHAnsi" w:cstheme="minorHAnsi"/>
                <w:bCs/>
                <w:sz w:val="18"/>
                <w:szCs w:val="18"/>
              </w:rPr>
              <w:t>na</w:t>
            </w:r>
            <w:proofErr w:type="spellEnd"/>
            <w:r w:rsidRPr="00EA3282">
              <w:rPr>
                <w:rFonts w:asciiTheme="minorHAnsi" w:hAnsiTheme="minorHAnsi" w:cstheme="minorHAnsi"/>
                <w:bCs/>
                <w:sz w:val="18"/>
                <w:szCs w:val="18"/>
              </w:rPr>
              <w:t xml:space="preserve"> </w:t>
            </w:r>
            <w:proofErr w:type="spellStart"/>
            <w:r w:rsidRPr="00EA3282">
              <w:rPr>
                <w:rFonts w:asciiTheme="minorHAnsi" w:hAnsiTheme="minorHAnsi" w:cstheme="minorHAnsi"/>
                <w:bCs/>
                <w:sz w:val="18"/>
                <w:szCs w:val="18"/>
              </w:rPr>
              <w:t>rizik</w:t>
            </w:r>
            <w:proofErr w:type="spellEnd"/>
            <w:r w:rsidRPr="00EA3282">
              <w:rPr>
                <w:rFonts w:asciiTheme="minorHAnsi" w:hAnsiTheme="minorHAnsi" w:cstheme="minorHAnsi"/>
                <w:bCs/>
                <w:sz w:val="18"/>
                <w:szCs w:val="18"/>
              </w:rPr>
              <w:t xml:space="preserve"> </w:t>
            </w:r>
            <w:proofErr w:type="spellStart"/>
            <w:r w:rsidRPr="00EA3282">
              <w:rPr>
                <w:rFonts w:asciiTheme="minorHAnsi" w:hAnsiTheme="minorHAnsi" w:cstheme="minorHAnsi"/>
                <w:bCs/>
                <w:sz w:val="18"/>
                <w:szCs w:val="18"/>
              </w:rPr>
              <w:t>Klijenta</w:t>
            </w:r>
            <w:proofErr w:type="spellEnd"/>
            <w:r w:rsidRPr="00EA3282">
              <w:rPr>
                <w:rFonts w:asciiTheme="minorHAnsi" w:hAnsiTheme="minorHAnsi" w:cstheme="minorHAnsi"/>
                <w:bCs/>
                <w:sz w:val="18"/>
                <w:szCs w:val="18"/>
              </w:rPr>
              <w:t xml:space="preserve"> se </w:t>
            </w:r>
            <w:proofErr w:type="spellStart"/>
            <w:r w:rsidRPr="00EA3282">
              <w:rPr>
                <w:rFonts w:asciiTheme="minorHAnsi" w:hAnsiTheme="minorHAnsi" w:cstheme="minorHAnsi"/>
                <w:bCs/>
                <w:sz w:val="18"/>
                <w:szCs w:val="18"/>
              </w:rPr>
              <w:t>može</w:t>
            </w:r>
            <w:proofErr w:type="spellEnd"/>
            <w:r w:rsidRPr="00EA3282">
              <w:rPr>
                <w:rFonts w:asciiTheme="minorHAnsi" w:hAnsiTheme="minorHAnsi" w:cstheme="minorHAnsi"/>
                <w:bCs/>
                <w:sz w:val="18"/>
                <w:szCs w:val="18"/>
              </w:rPr>
              <w:t xml:space="preserve"> </w:t>
            </w:r>
            <w:proofErr w:type="spellStart"/>
            <w:r w:rsidRPr="00EA3282">
              <w:rPr>
                <w:rFonts w:asciiTheme="minorHAnsi" w:hAnsiTheme="minorHAnsi" w:cstheme="minorHAnsi"/>
                <w:bCs/>
                <w:sz w:val="18"/>
                <w:szCs w:val="18"/>
              </w:rPr>
              <w:t>procijeniti</w:t>
            </w:r>
            <w:proofErr w:type="spellEnd"/>
            <w:r w:rsidRPr="00EA3282">
              <w:rPr>
                <w:rFonts w:asciiTheme="minorHAnsi" w:hAnsiTheme="minorHAnsi" w:cstheme="minorHAnsi"/>
                <w:bCs/>
                <w:sz w:val="18"/>
                <w:szCs w:val="18"/>
              </w:rPr>
              <w:t xml:space="preserve"> u </w:t>
            </w:r>
            <w:proofErr w:type="spellStart"/>
            <w:r w:rsidRPr="00EA3282">
              <w:rPr>
                <w:rFonts w:asciiTheme="minorHAnsi" w:hAnsiTheme="minorHAnsi" w:cstheme="minorHAnsi"/>
                <w:bCs/>
                <w:sz w:val="18"/>
                <w:szCs w:val="18"/>
              </w:rPr>
              <w:t>odnosu</w:t>
            </w:r>
            <w:proofErr w:type="spellEnd"/>
            <w:r w:rsidRPr="00EA3282">
              <w:rPr>
                <w:rFonts w:asciiTheme="minorHAnsi" w:hAnsiTheme="minorHAnsi" w:cstheme="minorHAnsi"/>
                <w:bCs/>
                <w:sz w:val="18"/>
                <w:szCs w:val="18"/>
              </w:rPr>
              <w:t xml:space="preserve"> </w:t>
            </w:r>
            <w:proofErr w:type="spellStart"/>
            <w:r w:rsidRPr="00EA3282">
              <w:rPr>
                <w:rFonts w:asciiTheme="minorHAnsi" w:hAnsiTheme="minorHAnsi" w:cstheme="minorHAnsi"/>
                <w:bCs/>
                <w:sz w:val="18"/>
                <w:szCs w:val="18"/>
              </w:rPr>
              <w:t>na</w:t>
            </w:r>
            <w:proofErr w:type="spellEnd"/>
            <w:r w:rsidRPr="00EA3282">
              <w:rPr>
                <w:rFonts w:asciiTheme="minorHAnsi" w:hAnsiTheme="minorHAnsi" w:cstheme="minorHAnsi"/>
                <w:bCs/>
                <w:sz w:val="18"/>
                <w:szCs w:val="18"/>
              </w:rPr>
              <w:t xml:space="preserve"> </w:t>
            </w:r>
            <w:proofErr w:type="spellStart"/>
            <w:r w:rsidRPr="00EA3282">
              <w:rPr>
                <w:rFonts w:asciiTheme="minorHAnsi" w:hAnsiTheme="minorHAnsi" w:cstheme="minorHAnsi"/>
                <w:bCs/>
                <w:sz w:val="18"/>
                <w:szCs w:val="18"/>
              </w:rPr>
              <w:t>rizik</w:t>
            </w:r>
            <w:proofErr w:type="spellEnd"/>
            <w:r w:rsidRPr="00EA3282">
              <w:rPr>
                <w:rFonts w:asciiTheme="minorHAnsi" w:hAnsiTheme="minorHAnsi" w:cstheme="minorHAnsi"/>
                <w:bCs/>
                <w:sz w:val="18"/>
                <w:szCs w:val="18"/>
              </w:rPr>
              <w:t xml:space="preserve"> </w:t>
            </w:r>
            <w:proofErr w:type="spellStart"/>
            <w:r w:rsidRPr="00EA3282">
              <w:rPr>
                <w:rFonts w:asciiTheme="minorHAnsi" w:hAnsiTheme="minorHAnsi" w:cstheme="minorHAnsi"/>
                <w:bCs/>
                <w:sz w:val="18"/>
                <w:szCs w:val="18"/>
              </w:rPr>
              <w:t>predložene</w:t>
            </w:r>
            <w:proofErr w:type="spellEnd"/>
            <w:r w:rsidRPr="00EA3282">
              <w:rPr>
                <w:rFonts w:asciiTheme="minorHAnsi" w:hAnsiTheme="minorHAnsi" w:cstheme="minorHAnsi"/>
                <w:bCs/>
                <w:sz w:val="18"/>
                <w:szCs w:val="18"/>
              </w:rPr>
              <w:t xml:space="preserve"> </w:t>
            </w:r>
            <w:proofErr w:type="spellStart"/>
            <w:r w:rsidRPr="00EA3282">
              <w:rPr>
                <w:rFonts w:asciiTheme="minorHAnsi" w:hAnsiTheme="minorHAnsi" w:cstheme="minorHAnsi"/>
                <w:bCs/>
                <w:sz w:val="18"/>
                <w:szCs w:val="18"/>
              </w:rPr>
              <w:t>investicije</w:t>
            </w:r>
            <w:proofErr w:type="spellEnd"/>
            <w:r w:rsidRPr="00EA3282">
              <w:rPr>
                <w:rFonts w:asciiTheme="minorHAnsi" w:hAnsiTheme="minorHAnsi" w:cstheme="minorHAnsi"/>
                <w:bCs/>
                <w:sz w:val="18"/>
                <w:szCs w:val="18"/>
              </w:rPr>
              <w:t xml:space="preserve">, </w:t>
            </w:r>
            <w:proofErr w:type="spellStart"/>
            <w:r w:rsidRPr="00EA3282">
              <w:rPr>
                <w:rFonts w:asciiTheme="minorHAnsi" w:hAnsiTheme="minorHAnsi" w:cstheme="minorHAnsi"/>
                <w:bCs/>
                <w:sz w:val="18"/>
                <w:szCs w:val="18"/>
              </w:rPr>
              <w:t>tako</w:t>
            </w:r>
            <w:proofErr w:type="spellEnd"/>
            <w:r w:rsidRPr="00EA3282">
              <w:rPr>
                <w:rFonts w:asciiTheme="minorHAnsi" w:hAnsiTheme="minorHAnsi" w:cstheme="minorHAnsi"/>
                <w:bCs/>
                <w:sz w:val="18"/>
                <w:szCs w:val="18"/>
              </w:rPr>
              <w:t xml:space="preserve"> da </w:t>
            </w:r>
            <w:proofErr w:type="spellStart"/>
            <w:r w:rsidRPr="00EA3282">
              <w:rPr>
                <w:rFonts w:asciiTheme="minorHAnsi" w:hAnsiTheme="minorHAnsi" w:cstheme="minorHAnsi"/>
                <w:bCs/>
                <w:sz w:val="18"/>
                <w:szCs w:val="18"/>
              </w:rPr>
              <w:t>klijent</w:t>
            </w:r>
            <w:proofErr w:type="spellEnd"/>
            <w:r w:rsidRPr="00EA3282">
              <w:rPr>
                <w:rFonts w:asciiTheme="minorHAnsi" w:hAnsiTheme="minorHAnsi" w:cstheme="minorHAnsi"/>
                <w:bCs/>
                <w:sz w:val="18"/>
                <w:szCs w:val="18"/>
              </w:rPr>
              <w:t xml:space="preserve"> </w:t>
            </w:r>
            <w:proofErr w:type="spellStart"/>
            <w:r w:rsidRPr="00EA3282">
              <w:rPr>
                <w:rFonts w:asciiTheme="minorHAnsi" w:hAnsiTheme="minorHAnsi" w:cstheme="minorHAnsi"/>
                <w:bCs/>
                <w:sz w:val="18"/>
                <w:szCs w:val="18"/>
              </w:rPr>
              <w:t>treba</w:t>
            </w:r>
            <w:proofErr w:type="spellEnd"/>
            <w:r w:rsidRPr="00EA3282">
              <w:rPr>
                <w:rFonts w:asciiTheme="minorHAnsi" w:hAnsiTheme="minorHAnsi" w:cstheme="minorHAnsi"/>
                <w:bCs/>
                <w:sz w:val="18"/>
                <w:szCs w:val="18"/>
              </w:rPr>
              <w:t xml:space="preserve"> da </w:t>
            </w:r>
            <w:proofErr w:type="spellStart"/>
            <w:r w:rsidRPr="00EA3282">
              <w:rPr>
                <w:rFonts w:asciiTheme="minorHAnsi" w:hAnsiTheme="minorHAnsi" w:cstheme="minorHAnsi"/>
                <w:bCs/>
                <w:sz w:val="18"/>
                <w:szCs w:val="18"/>
              </w:rPr>
              <w:t>pruži</w:t>
            </w:r>
            <w:proofErr w:type="spellEnd"/>
            <w:r w:rsidRPr="00EA3282">
              <w:rPr>
                <w:rFonts w:asciiTheme="minorHAnsi" w:hAnsiTheme="minorHAnsi" w:cstheme="minorHAnsi"/>
                <w:bCs/>
                <w:sz w:val="18"/>
                <w:szCs w:val="18"/>
              </w:rPr>
              <w:t xml:space="preserve"> </w:t>
            </w:r>
            <w:proofErr w:type="spellStart"/>
            <w:r w:rsidRPr="00EA3282">
              <w:rPr>
                <w:rFonts w:asciiTheme="minorHAnsi" w:hAnsiTheme="minorHAnsi" w:cstheme="minorHAnsi"/>
                <w:bCs/>
                <w:sz w:val="18"/>
                <w:szCs w:val="18"/>
              </w:rPr>
              <w:t>informacije</w:t>
            </w:r>
            <w:proofErr w:type="spellEnd"/>
            <w:r w:rsidRPr="00EA3282">
              <w:rPr>
                <w:rFonts w:asciiTheme="minorHAnsi" w:hAnsiTheme="minorHAnsi" w:cstheme="minorHAnsi"/>
                <w:bCs/>
                <w:sz w:val="18"/>
                <w:szCs w:val="18"/>
              </w:rPr>
              <w:t xml:space="preserve"> o </w:t>
            </w:r>
            <w:proofErr w:type="spellStart"/>
            <w:r w:rsidRPr="00EA3282">
              <w:rPr>
                <w:rFonts w:asciiTheme="minorHAnsi" w:hAnsiTheme="minorHAnsi" w:cstheme="minorHAnsi"/>
                <w:bCs/>
                <w:sz w:val="18"/>
                <w:szCs w:val="18"/>
              </w:rPr>
              <w:t>svom</w:t>
            </w:r>
            <w:proofErr w:type="spellEnd"/>
            <w:r w:rsidRPr="00EA3282">
              <w:rPr>
                <w:rFonts w:asciiTheme="minorHAnsi" w:hAnsiTheme="minorHAnsi" w:cstheme="minorHAnsi"/>
                <w:bCs/>
                <w:sz w:val="18"/>
                <w:szCs w:val="18"/>
              </w:rPr>
              <w:t xml:space="preserve"> </w:t>
            </w:r>
            <w:proofErr w:type="spellStart"/>
            <w:r w:rsidRPr="00EA3282">
              <w:rPr>
                <w:rFonts w:asciiTheme="minorHAnsi" w:hAnsiTheme="minorHAnsi" w:cstheme="minorHAnsi"/>
                <w:bCs/>
                <w:sz w:val="18"/>
                <w:szCs w:val="18"/>
              </w:rPr>
              <w:t>profilu</w:t>
            </w:r>
            <w:proofErr w:type="spellEnd"/>
            <w:r w:rsidRPr="00EA3282">
              <w:rPr>
                <w:rFonts w:asciiTheme="minorHAnsi" w:hAnsiTheme="minorHAnsi" w:cstheme="minorHAnsi"/>
                <w:bCs/>
                <w:sz w:val="18"/>
                <w:szCs w:val="18"/>
              </w:rPr>
              <w:t xml:space="preserve"> u </w:t>
            </w:r>
            <w:proofErr w:type="spellStart"/>
            <w:r w:rsidRPr="00EA3282">
              <w:rPr>
                <w:rFonts w:asciiTheme="minorHAnsi" w:hAnsiTheme="minorHAnsi" w:cstheme="minorHAnsi"/>
                <w:bCs/>
                <w:sz w:val="18"/>
                <w:szCs w:val="18"/>
              </w:rPr>
              <w:t>odnosu</w:t>
            </w:r>
            <w:proofErr w:type="spellEnd"/>
            <w:r w:rsidRPr="00EA3282">
              <w:rPr>
                <w:rFonts w:asciiTheme="minorHAnsi" w:hAnsiTheme="minorHAnsi" w:cstheme="minorHAnsi"/>
                <w:bCs/>
                <w:sz w:val="18"/>
                <w:szCs w:val="18"/>
              </w:rPr>
              <w:t xml:space="preserve"> </w:t>
            </w:r>
            <w:proofErr w:type="spellStart"/>
            <w:r w:rsidRPr="00EA3282">
              <w:rPr>
                <w:rFonts w:asciiTheme="minorHAnsi" w:hAnsiTheme="minorHAnsi" w:cstheme="minorHAnsi"/>
                <w:bCs/>
                <w:sz w:val="18"/>
                <w:szCs w:val="18"/>
              </w:rPr>
              <w:t>na</w:t>
            </w:r>
            <w:proofErr w:type="spellEnd"/>
            <w:r w:rsidRPr="00EA3282">
              <w:rPr>
                <w:rFonts w:asciiTheme="minorHAnsi" w:hAnsiTheme="minorHAnsi" w:cstheme="minorHAnsi"/>
                <w:bCs/>
                <w:sz w:val="18"/>
                <w:szCs w:val="18"/>
              </w:rPr>
              <w:t xml:space="preserve"> </w:t>
            </w:r>
            <w:proofErr w:type="spellStart"/>
            <w:r w:rsidRPr="00EA3282">
              <w:rPr>
                <w:rFonts w:asciiTheme="minorHAnsi" w:hAnsiTheme="minorHAnsi" w:cstheme="minorHAnsi"/>
                <w:bCs/>
                <w:sz w:val="18"/>
                <w:szCs w:val="18"/>
              </w:rPr>
              <w:t>investicije</w:t>
            </w:r>
            <w:proofErr w:type="spellEnd"/>
            <w:r w:rsidRPr="00EA3282">
              <w:rPr>
                <w:rFonts w:asciiTheme="minorHAnsi" w:hAnsiTheme="minorHAnsi" w:cstheme="minorHAnsi"/>
                <w:bCs/>
                <w:sz w:val="18"/>
                <w:szCs w:val="18"/>
              </w:rPr>
              <w:t xml:space="preserve"> za </w:t>
            </w:r>
            <w:proofErr w:type="spellStart"/>
            <w:r w:rsidRPr="00EA3282">
              <w:rPr>
                <w:rFonts w:asciiTheme="minorHAnsi" w:hAnsiTheme="minorHAnsi" w:cstheme="minorHAnsi"/>
                <w:bCs/>
                <w:sz w:val="18"/>
                <w:szCs w:val="18"/>
              </w:rPr>
              <w:t>koje</w:t>
            </w:r>
            <w:proofErr w:type="spellEnd"/>
            <w:r w:rsidRPr="00EA3282">
              <w:rPr>
                <w:rFonts w:asciiTheme="minorHAnsi" w:hAnsiTheme="minorHAnsi" w:cstheme="minorHAnsi"/>
                <w:bCs/>
                <w:sz w:val="18"/>
                <w:szCs w:val="18"/>
              </w:rPr>
              <w:t xml:space="preserve"> je </w:t>
            </w:r>
            <w:proofErr w:type="spellStart"/>
            <w:r w:rsidRPr="00EA3282">
              <w:rPr>
                <w:rFonts w:asciiTheme="minorHAnsi" w:hAnsiTheme="minorHAnsi" w:cstheme="minorHAnsi"/>
                <w:bCs/>
                <w:sz w:val="18"/>
                <w:szCs w:val="18"/>
              </w:rPr>
              <w:t>zainteresovan</w:t>
            </w:r>
            <w:proofErr w:type="spellEnd"/>
            <w:r w:rsidRPr="00EA3282">
              <w:rPr>
                <w:rFonts w:asciiTheme="minorHAnsi" w:hAnsiTheme="minorHAnsi" w:cstheme="minorHAnsi"/>
                <w:bCs/>
                <w:sz w:val="18"/>
                <w:szCs w:val="18"/>
              </w:rPr>
              <w:t xml:space="preserve">. To </w:t>
            </w:r>
            <w:proofErr w:type="spellStart"/>
            <w:r w:rsidRPr="00EA3282">
              <w:rPr>
                <w:rFonts w:asciiTheme="minorHAnsi" w:hAnsiTheme="minorHAnsi" w:cstheme="minorHAnsi"/>
                <w:bCs/>
                <w:sz w:val="18"/>
                <w:szCs w:val="18"/>
              </w:rPr>
              <w:t>će</w:t>
            </w:r>
            <w:proofErr w:type="spellEnd"/>
            <w:r w:rsidRPr="00EA3282">
              <w:rPr>
                <w:rFonts w:asciiTheme="minorHAnsi" w:hAnsiTheme="minorHAnsi" w:cstheme="minorHAnsi"/>
                <w:bCs/>
                <w:sz w:val="18"/>
                <w:szCs w:val="18"/>
              </w:rPr>
              <w:t xml:space="preserve"> </w:t>
            </w:r>
            <w:proofErr w:type="spellStart"/>
            <w:r w:rsidRPr="00EA3282">
              <w:rPr>
                <w:rFonts w:asciiTheme="minorHAnsi" w:hAnsiTheme="minorHAnsi" w:cstheme="minorHAnsi"/>
                <w:bCs/>
                <w:sz w:val="18"/>
                <w:szCs w:val="18"/>
              </w:rPr>
              <w:t>pružiti</w:t>
            </w:r>
            <w:proofErr w:type="spellEnd"/>
            <w:r w:rsidRPr="00EA3282">
              <w:rPr>
                <w:rFonts w:asciiTheme="minorHAnsi" w:hAnsiTheme="minorHAnsi" w:cstheme="minorHAnsi"/>
                <w:bCs/>
                <w:sz w:val="18"/>
                <w:szCs w:val="18"/>
              </w:rPr>
              <w:t xml:space="preserve"> </w:t>
            </w:r>
            <w:proofErr w:type="spellStart"/>
            <w:r w:rsidRPr="00EA3282">
              <w:rPr>
                <w:rFonts w:asciiTheme="minorHAnsi" w:hAnsiTheme="minorHAnsi" w:cstheme="minorHAnsi"/>
                <w:bCs/>
                <w:sz w:val="18"/>
                <w:szCs w:val="18"/>
              </w:rPr>
              <w:t>informacije</w:t>
            </w:r>
            <w:proofErr w:type="spellEnd"/>
            <w:r w:rsidRPr="00EA3282">
              <w:rPr>
                <w:rFonts w:asciiTheme="minorHAnsi" w:hAnsiTheme="minorHAnsi" w:cstheme="minorHAnsi"/>
                <w:bCs/>
                <w:sz w:val="18"/>
                <w:szCs w:val="18"/>
              </w:rPr>
              <w:t xml:space="preserve"> o </w:t>
            </w:r>
            <w:proofErr w:type="spellStart"/>
            <w:r w:rsidRPr="00EA3282">
              <w:rPr>
                <w:rFonts w:asciiTheme="minorHAnsi" w:hAnsiTheme="minorHAnsi" w:cstheme="minorHAnsi"/>
                <w:bCs/>
                <w:sz w:val="18"/>
                <w:szCs w:val="18"/>
              </w:rPr>
              <w:t>Klijentovoj</w:t>
            </w:r>
            <w:proofErr w:type="spellEnd"/>
            <w:r w:rsidRPr="00EA3282">
              <w:rPr>
                <w:rFonts w:asciiTheme="minorHAnsi" w:hAnsiTheme="minorHAnsi" w:cstheme="minorHAnsi"/>
                <w:bCs/>
                <w:sz w:val="18"/>
                <w:szCs w:val="18"/>
              </w:rPr>
              <w:t xml:space="preserve"> </w:t>
            </w:r>
            <w:proofErr w:type="spellStart"/>
            <w:r w:rsidRPr="00EA3282">
              <w:rPr>
                <w:rFonts w:asciiTheme="minorHAnsi" w:hAnsiTheme="minorHAnsi" w:cstheme="minorHAnsi"/>
                <w:bCs/>
                <w:sz w:val="18"/>
                <w:szCs w:val="18"/>
              </w:rPr>
              <w:t>sklonosti</w:t>
            </w:r>
            <w:proofErr w:type="spellEnd"/>
            <w:r w:rsidRPr="00EA3282">
              <w:rPr>
                <w:rFonts w:asciiTheme="minorHAnsi" w:hAnsiTheme="minorHAnsi" w:cstheme="minorHAnsi"/>
                <w:bCs/>
                <w:sz w:val="18"/>
                <w:szCs w:val="18"/>
              </w:rPr>
              <w:t xml:space="preserve"> ka </w:t>
            </w:r>
            <w:proofErr w:type="spellStart"/>
            <w:r w:rsidRPr="00EA3282">
              <w:rPr>
                <w:rFonts w:asciiTheme="minorHAnsi" w:hAnsiTheme="minorHAnsi" w:cstheme="minorHAnsi"/>
                <w:bCs/>
                <w:sz w:val="18"/>
                <w:szCs w:val="18"/>
              </w:rPr>
              <w:t>riziku</w:t>
            </w:r>
            <w:proofErr w:type="spellEnd"/>
            <w:r w:rsidRPr="00EA3282">
              <w:rPr>
                <w:rFonts w:asciiTheme="minorHAnsi" w:hAnsiTheme="minorHAnsi" w:cstheme="minorHAnsi"/>
                <w:bCs/>
                <w:sz w:val="18"/>
                <w:szCs w:val="18"/>
              </w:rPr>
              <w:t xml:space="preserve"> I </w:t>
            </w:r>
            <w:proofErr w:type="spellStart"/>
            <w:r w:rsidRPr="00EA3282">
              <w:rPr>
                <w:rFonts w:asciiTheme="minorHAnsi" w:hAnsiTheme="minorHAnsi" w:cstheme="minorHAnsi"/>
                <w:bCs/>
                <w:sz w:val="18"/>
                <w:szCs w:val="18"/>
              </w:rPr>
              <w:t>Društvo</w:t>
            </w:r>
            <w:proofErr w:type="spellEnd"/>
            <w:r w:rsidRPr="00EA3282">
              <w:rPr>
                <w:rFonts w:asciiTheme="minorHAnsi" w:hAnsiTheme="minorHAnsi" w:cstheme="minorHAnsi"/>
                <w:bCs/>
                <w:sz w:val="18"/>
                <w:szCs w:val="18"/>
              </w:rPr>
              <w:t xml:space="preserve"> </w:t>
            </w:r>
            <w:proofErr w:type="spellStart"/>
            <w:r w:rsidRPr="00EA3282">
              <w:rPr>
                <w:rFonts w:asciiTheme="minorHAnsi" w:hAnsiTheme="minorHAnsi" w:cstheme="minorHAnsi"/>
                <w:bCs/>
                <w:sz w:val="18"/>
                <w:szCs w:val="18"/>
              </w:rPr>
              <w:t>će</w:t>
            </w:r>
            <w:proofErr w:type="spellEnd"/>
            <w:r w:rsidRPr="00EA3282">
              <w:rPr>
                <w:rFonts w:asciiTheme="minorHAnsi" w:hAnsiTheme="minorHAnsi" w:cstheme="minorHAnsi"/>
                <w:bCs/>
                <w:sz w:val="18"/>
                <w:szCs w:val="18"/>
              </w:rPr>
              <w:t xml:space="preserve"> </w:t>
            </w:r>
            <w:proofErr w:type="spellStart"/>
            <w:r w:rsidRPr="00EA3282">
              <w:rPr>
                <w:rFonts w:asciiTheme="minorHAnsi" w:hAnsiTheme="minorHAnsi" w:cstheme="minorHAnsi"/>
                <w:bCs/>
                <w:sz w:val="18"/>
                <w:szCs w:val="18"/>
              </w:rPr>
              <w:t>moći</w:t>
            </w:r>
            <w:proofErr w:type="spellEnd"/>
            <w:r w:rsidRPr="00EA3282">
              <w:rPr>
                <w:rFonts w:asciiTheme="minorHAnsi" w:hAnsiTheme="minorHAnsi" w:cstheme="minorHAnsi"/>
                <w:bCs/>
                <w:sz w:val="18"/>
                <w:szCs w:val="18"/>
              </w:rPr>
              <w:t xml:space="preserve"> da </w:t>
            </w:r>
            <w:proofErr w:type="spellStart"/>
            <w:r w:rsidRPr="00EA3282">
              <w:rPr>
                <w:rFonts w:asciiTheme="minorHAnsi" w:hAnsiTheme="minorHAnsi" w:cstheme="minorHAnsi"/>
                <w:bCs/>
                <w:sz w:val="18"/>
                <w:szCs w:val="18"/>
              </w:rPr>
              <w:t>ocijeni</w:t>
            </w:r>
            <w:proofErr w:type="spellEnd"/>
            <w:r w:rsidRPr="00EA3282">
              <w:rPr>
                <w:rFonts w:asciiTheme="minorHAnsi" w:hAnsiTheme="minorHAnsi" w:cstheme="minorHAnsi"/>
                <w:bCs/>
                <w:sz w:val="18"/>
                <w:szCs w:val="18"/>
              </w:rPr>
              <w:t xml:space="preserve"> </w:t>
            </w:r>
            <w:proofErr w:type="spellStart"/>
            <w:r w:rsidRPr="00EA3282">
              <w:rPr>
                <w:rFonts w:asciiTheme="minorHAnsi" w:hAnsiTheme="minorHAnsi" w:cstheme="minorHAnsi"/>
                <w:bCs/>
                <w:sz w:val="18"/>
                <w:szCs w:val="18"/>
              </w:rPr>
              <w:t>nivo</w:t>
            </w:r>
            <w:proofErr w:type="spellEnd"/>
            <w:r w:rsidRPr="00EA3282">
              <w:rPr>
                <w:rFonts w:asciiTheme="minorHAnsi" w:hAnsiTheme="minorHAnsi" w:cstheme="minorHAnsi"/>
                <w:bCs/>
                <w:sz w:val="18"/>
                <w:szCs w:val="18"/>
              </w:rPr>
              <w:t xml:space="preserve"> </w:t>
            </w:r>
            <w:proofErr w:type="spellStart"/>
            <w:r w:rsidRPr="00EA3282">
              <w:rPr>
                <w:rFonts w:asciiTheme="minorHAnsi" w:hAnsiTheme="minorHAnsi" w:cstheme="minorHAnsi"/>
                <w:bCs/>
                <w:sz w:val="18"/>
                <w:szCs w:val="18"/>
              </w:rPr>
              <w:t>tolerancije</w:t>
            </w:r>
            <w:proofErr w:type="spellEnd"/>
            <w:r w:rsidRPr="00EA3282">
              <w:rPr>
                <w:rFonts w:asciiTheme="minorHAnsi" w:hAnsiTheme="minorHAnsi" w:cstheme="minorHAnsi"/>
                <w:bCs/>
                <w:sz w:val="18"/>
                <w:szCs w:val="18"/>
              </w:rPr>
              <w:t>.</w:t>
            </w:r>
          </w:p>
          <w:p w14:paraId="585F42A0" w14:textId="77777777" w:rsidR="00677D57" w:rsidRPr="00EA3282" w:rsidRDefault="00D84E9F" w:rsidP="00941C31">
            <w:pPr>
              <w:pStyle w:val="BodyText"/>
              <w:numPr>
                <w:ilvl w:val="0"/>
                <w:numId w:val="2"/>
              </w:numPr>
              <w:jc w:val="both"/>
              <w:rPr>
                <w:rFonts w:asciiTheme="minorHAnsi" w:hAnsiTheme="minorHAnsi" w:cstheme="minorHAnsi"/>
                <w:b/>
                <w:bCs/>
                <w:sz w:val="18"/>
                <w:szCs w:val="18"/>
              </w:rPr>
            </w:pPr>
            <w:proofErr w:type="spellStart"/>
            <w:r w:rsidRPr="00EA3282">
              <w:rPr>
                <w:rFonts w:asciiTheme="minorHAnsi" w:hAnsiTheme="minorHAnsi" w:cstheme="minorHAnsi"/>
                <w:b/>
                <w:bCs/>
                <w:sz w:val="18"/>
                <w:szCs w:val="18"/>
              </w:rPr>
              <w:t>Ciljevi</w:t>
            </w:r>
            <w:proofErr w:type="spellEnd"/>
            <w:r w:rsidRPr="00EA3282">
              <w:rPr>
                <w:rFonts w:asciiTheme="minorHAnsi" w:hAnsiTheme="minorHAnsi" w:cstheme="minorHAnsi"/>
                <w:b/>
                <w:bCs/>
                <w:sz w:val="18"/>
                <w:szCs w:val="18"/>
              </w:rPr>
              <w:t xml:space="preserve"> </w:t>
            </w:r>
            <w:proofErr w:type="spellStart"/>
            <w:r w:rsidRPr="00EA3282">
              <w:rPr>
                <w:rFonts w:asciiTheme="minorHAnsi" w:hAnsiTheme="minorHAnsi" w:cstheme="minorHAnsi"/>
                <w:b/>
                <w:bCs/>
                <w:sz w:val="18"/>
                <w:szCs w:val="18"/>
              </w:rPr>
              <w:t>investicija</w:t>
            </w:r>
            <w:proofErr w:type="spellEnd"/>
            <w:r w:rsidRPr="00EA3282">
              <w:rPr>
                <w:rFonts w:asciiTheme="minorHAnsi" w:hAnsiTheme="minorHAnsi" w:cstheme="minorHAnsi"/>
                <w:b/>
                <w:bCs/>
                <w:sz w:val="18"/>
                <w:szCs w:val="18"/>
              </w:rPr>
              <w:t xml:space="preserve"> </w:t>
            </w:r>
            <w:proofErr w:type="spellStart"/>
            <w:r w:rsidRPr="00EA3282">
              <w:rPr>
                <w:rFonts w:asciiTheme="minorHAnsi" w:hAnsiTheme="minorHAnsi" w:cstheme="minorHAnsi"/>
                <w:b/>
                <w:bCs/>
                <w:sz w:val="18"/>
                <w:szCs w:val="18"/>
              </w:rPr>
              <w:t>i</w:t>
            </w:r>
            <w:proofErr w:type="spellEnd"/>
            <w:r w:rsidRPr="00EA3282">
              <w:rPr>
                <w:rFonts w:asciiTheme="minorHAnsi" w:hAnsiTheme="minorHAnsi" w:cstheme="minorHAnsi"/>
                <w:b/>
                <w:bCs/>
                <w:sz w:val="18"/>
                <w:szCs w:val="18"/>
              </w:rPr>
              <w:t xml:space="preserve"> </w:t>
            </w:r>
            <w:proofErr w:type="spellStart"/>
            <w:r w:rsidRPr="00EA3282">
              <w:rPr>
                <w:rFonts w:asciiTheme="minorHAnsi" w:hAnsiTheme="minorHAnsi" w:cstheme="minorHAnsi"/>
                <w:b/>
                <w:bCs/>
                <w:sz w:val="18"/>
                <w:szCs w:val="18"/>
              </w:rPr>
              <w:t>potrebe</w:t>
            </w:r>
            <w:proofErr w:type="spellEnd"/>
            <w:r w:rsidRPr="00EA3282">
              <w:rPr>
                <w:rFonts w:asciiTheme="minorHAnsi" w:hAnsiTheme="minorHAnsi" w:cstheme="minorHAnsi"/>
                <w:b/>
                <w:bCs/>
                <w:sz w:val="18"/>
                <w:szCs w:val="18"/>
              </w:rPr>
              <w:t xml:space="preserve"> </w:t>
            </w:r>
            <w:proofErr w:type="spellStart"/>
            <w:r w:rsidRPr="00EA3282">
              <w:rPr>
                <w:rFonts w:asciiTheme="minorHAnsi" w:hAnsiTheme="minorHAnsi" w:cstheme="minorHAnsi"/>
                <w:b/>
                <w:bCs/>
                <w:sz w:val="18"/>
                <w:szCs w:val="18"/>
              </w:rPr>
              <w:t>Klijenata</w:t>
            </w:r>
            <w:proofErr w:type="spellEnd"/>
          </w:p>
          <w:p w14:paraId="598BCAD1" w14:textId="77777777" w:rsidR="00677D57" w:rsidRPr="00EA3282" w:rsidRDefault="00D84E9F" w:rsidP="00727566">
            <w:pPr>
              <w:pStyle w:val="BodyText"/>
              <w:numPr>
                <w:ilvl w:val="0"/>
                <w:numId w:val="2"/>
              </w:numPr>
              <w:spacing w:line="240" w:lineRule="auto"/>
              <w:jc w:val="both"/>
              <w:rPr>
                <w:rFonts w:asciiTheme="minorHAnsi" w:hAnsiTheme="minorHAnsi" w:cstheme="minorHAnsi"/>
                <w:b/>
                <w:bCs/>
                <w:sz w:val="18"/>
                <w:szCs w:val="18"/>
              </w:rPr>
            </w:pPr>
            <w:proofErr w:type="spellStart"/>
            <w:r w:rsidRPr="00EA3282">
              <w:rPr>
                <w:rFonts w:asciiTheme="minorHAnsi" w:hAnsiTheme="minorHAnsi" w:cstheme="minorHAnsi"/>
                <w:bCs/>
                <w:sz w:val="18"/>
                <w:szCs w:val="18"/>
              </w:rPr>
              <w:t>Investicioni</w:t>
            </w:r>
            <w:proofErr w:type="spellEnd"/>
            <w:r w:rsidRPr="00EA3282">
              <w:rPr>
                <w:rFonts w:asciiTheme="minorHAnsi" w:hAnsiTheme="minorHAnsi" w:cstheme="minorHAnsi"/>
                <w:bCs/>
                <w:sz w:val="18"/>
                <w:szCs w:val="18"/>
              </w:rPr>
              <w:t xml:space="preserve"> </w:t>
            </w:r>
            <w:proofErr w:type="spellStart"/>
            <w:r w:rsidRPr="00EA3282">
              <w:rPr>
                <w:rFonts w:asciiTheme="minorHAnsi" w:hAnsiTheme="minorHAnsi" w:cstheme="minorHAnsi"/>
                <w:bCs/>
                <w:sz w:val="18"/>
                <w:szCs w:val="18"/>
              </w:rPr>
              <w:t>ciljevi</w:t>
            </w:r>
            <w:proofErr w:type="spellEnd"/>
            <w:r w:rsidRPr="00EA3282">
              <w:rPr>
                <w:rFonts w:asciiTheme="minorHAnsi" w:hAnsiTheme="minorHAnsi" w:cstheme="minorHAnsi"/>
                <w:bCs/>
                <w:sz w:val="18"/>
                <w:szCs w:val="18"/>
              </w:rPr>
              <w:t xml:space="preserve"> </w:t>
            </w:r>
            <w:proofErr w:type="spellStart"/>
            <w:r w:rsidRPr="00EA3282">
              <w:rPr>
                <w:rFonts w:asciiTheme="minorHAnsi" w:hAnsiTheme="minorHAnsi" w:cstheme="minorHAnsi"/>
                <w:bCs/>
                <w:sz w:val="18"/>
                <w:szCs w:val="18"/>
              </w:rPr>
              <w:t>krajnjeg</w:t>
            </w:r>
            <w:proofErr w:type="spellEnd"/>
            <w:r w:rsidRPr="00EA3282">
              <w:rPr>
                <w:rFonts w:asciiTheme="minorHAnsi" w:hAnsiTheme="minorHAnsi" w:cstheme="minorHAnsi"/>
                <w:bCs/>
                <w:sz w:val="18"/>
                <w:szCs w:val="18"/>
              </w:rPr>
              <w:t xml:space="preserve"> </w:t>
            </w:r>
            <w:proofErr w:type="spellStart"/>
            <w:r w:rsidRPr="00EA3282">
              <w:rPr>
                <w:rFonts w:asciiTheme="minorHAnsi" w:hAnsiTheme="minorHAnsi" w:cstheme="minorHAnsi"/>
                <w:bCs/>
                <w:sz w:val="18"/>
                <w:szCs w:val="18"/>
              </w:rPr>
              <w:t>Klijenta</w:t>
            </w:r>
            <w:proofErr w:type="spellEnd"/>
            <w:r w:rsidRPr="00EA3282">
              <w:rPr>
                <w:rFonts w:asciiTheme="minorHAnsi" w:hAnsiTheme="minorHAnsi" w:cstheme="minorHAnsi"/>
                <w:bCs/>
                <w:sz w:val="18"/>
                <w:szCs w:val="18"/>
              </w:rPr>
              <w:t xml:space="preserve"> se </w:t>
            </w:r>
            <w:proofErr w:type="spellStart"/>
            <w:r w:rsidRPr="00EA3282">
              <w:rPr>
                <w:rFonts w:asciiTheme="minorHAnsi" w:hAnsiTheme="minorHAnsi" w:cstheme="minorHAnsi"/>
                <w:bCs/>
                <w:sz w:val="18"/>
                <w:szCs w:val="18"/>
              </w:rPr>
              <w:t>mogu</w:t>
            </w:r>
            <w:proofErr w:type="spellEnd"/>
            <w:r w:rsidRPr="00EA3282">
              <w:rPr>
                <w:rFonts w:asciiTheme="minorHAnsi" w:hAnsiTheme="minorHAnsi" w:cstheme="minorHAnsi"/>
                <w:bCs/>
                <w:sz w:val="18"/>
                <w:szCs w:val="18"/>
              </w:rPr>
              <w:t xml:space="preserve"> </w:t>
            </w:r>
            <w:proofErr w:type="spellStart"/>
            <w:r w:rsidRPr="00EA3282">
              <w:rPr>
                <w:rFonts w:asciiTheme="minorHAnsi" w:hAnsiTheme="minorHAnsi" w:cstheme="minorHAnsi"/>
                <w:bCs/>
                <w:sz w:val="18"/>
                <w:szCs w:val="18"/>
              </w:rPr>
              <w:t>uklopiti</w:t>
            </w:r>
            <w:proofErr w:type="spellEnd"/>
            <w:r w:rsidRPr="00EA3282">
              <w:rPr>
                <w:rFonts w:asciiTheme="minorHAnsi" w:hAnsiTheme="minorHAnsi" w:cstheme="minorHAnsi"/>
                <w:bCs/>
                <w:sz w:val="18"/>
                <w:szCs w:val="18"/>
              </w:rPr>
              <w:t xml:space="preserve"> u </w:t>
            </w:r>
            <w:proofErr w:type="spellStart"/>
            <w:r w:rsidRPr="00EA3282">
              <w:rPr>
                <w:rFonts w:asciiTheme="minorHAnsi" w:hAnsiTheme="minorHAnsi" w:cstheme="minorHAnsi"/>
                <w:bCs/>
                <w:sz w:val="18"/>
                <w:szCs w:val="18"/>
              </w:rPr>
              <w:t>svrhu</w:t>
            </w:r>
            <w:proofErr w:type="spellEnd"/>
            <w:r w:rsidRPr="00EA3282">
              <w:rPr>
                <w:rFonts w:asciiTheme="minorHAnsi" w:hAnsiTheme="minorHAnsi" w:cstheme="minorHAnsi"/>
                <w:bCs/>
                <w:sz w:val="18"/>
                <w:szCs w:val="18"/>
              </w:rPr>
              <w:t xml:space="preserve"> </w:t>
            </w:r>
            <w:proofErr w:type="spellStart"/>
            <w:r w:rsidRPr="00EA3282">
              <w:rPr>
                <w:rFonts w:asciiTheme="minorHAnsi" w:hAnsiTheme="minorHAnsi" w:cstheme="minorHAnsi"/>
                <w:bCs/>
                <w:sz w:val="18"/>
                <w:szCs w:val="18"/>
              </w:rPr>
              <w:t>proizvoda</w:t>
            </w:r>
            <w:proofErr w:type="spellEnd"/>
            <w:r w:rsidRPr="00EA3282">
              <w:rPr>
                <w:rFonts w:asciiTheme="minorHAnsi" w:hAnsiTheme="minorHAnsi" w:cstheme="minorHAnsi"/>
                <w:bCs/>
                <w:sz w:val="18"/>
                <w:szCs w:val="18"/>
              </w:rPr>
              <w:t xml:space="preserve"> </w:t>
            </w:r>
            <w:proofErr w:type="spellStart"/>
            <w:r w:rsidRPr="00EA3282">
              <w:rPr>
                <w:rFonts w:asciiTheme="minorHAnsi" w:hAnsiTheme="minorHAnsi" w:cstheme="minorHAnsi"/>
                <w:bCs/>
                <w:sz w:val="18"/>
                <w:szCs w:val="18"/>
              </w:rPr>
              <w:t>koji</w:t>
            </w:r>
            <w:proofErr w:type="spellEnd"/>
            <w:r w:rsidRPr="00EA3282">
              <w:rPr>
                <w:rFonts w:asciiTheme="minorHAnsi" w:hAnsiTheme="minorHAnsi" w:cstheme="minorHAnsi"/>
                <w:bCs/>
                <w:sz w:val="18"/>
                <w:szCs w:val="18"/>
              </w:rPr>
              <w:t xml:space="preserve"> </w:t>
            </w:r>
            <w:proofErr w:type="spellStart"/>
            <w:r w:rsidRPr="00EA3282">
              <w:rPr>
                <w:rFonts w:asciiTheme="minorHAnsi" w:hAnsiTheme="minorHAnsi" w:cstheme="minorHAnsi"/>
                <w:bCs/>
                <w:sz w:val="18"/>
                <w:szCs w:val="18"/>
              </w:rPr>
              <w:t>nudi</w:t>
            </w:r>
            <w:proofErr w:type="spellEnd"/>
            <w:r w:rsidRPr="00EA3282">
              <w:rPr>
                <w:rFonts w:asciiTheme="minorHAnsi" w:hAnsiTheme="minorHAnsi" w:cstheme="minorHAnsi"/>
                <w:bCs/>
                <w:sz w:val="18"/>
                <w:szCs w:val="18"/>
              </w:rPr>
              <w:t xml:space="preserve"> </w:t>
            </w:r>
            <w:proofErr w:type="spellStart"/>
            <w:r w:rsidRPr="00EA3282">
              <w:rPr>
                <w:rFonts w:asciiTheme="minorHAnsi" w:hAnsiTheme="minorHAnsi" w:cstheme="minorHAnsi"/>
                <w:bCs/>
                <w:sz w:val="18"/>
                <w:szCs w:val="18"/>
              </w:rPr>
              <w:t>Društvo</w:t>
            </w:r>
            <w:proofErr w:type="spellEnd"/>
            <w:r w:rsidRPr="00EA3282">
              <w:rPr>
                <w:rFonts w:asciiTheme="minorHAnsi" w:hAnsiTheme="minorHAnsi" w:cstheme="minorHAnsi"/>
                <w:bCs/>
                <w:sz w:val="18"/>
                <w:szCs w:val="18"/>
              </w:rPr>
              <w:t xml:space="preserve">. U tom </w:t>
            </w:r>
            <w:proofErr w:type="spellStart"/>
            <w:r w:rsidRPr="00EA3282">
              <w:rPr>
                <w:rFonts w:asciiTheme="minorHAnsi" w:hAnsiTheme="minorHAnsi" w:cstheme="minorHAnsi"/>
                <w:bCs/>
                <w:sz w:val="18"/>
                <w:szCs w:val="18"/>
              </w:rPr>
              <w:t>smislu</w:t>
            </w:r>
            <w:proofErr w:type="spellEnd"/>
            <w:r w:rsidRPr="00EA3282">
              <w:rPr>
                <w:rFonts w:asciiTheme="minorHAnsi" w:hAnsiTheme="minorHAnsi" w:cstheme="minorHAnsi"/>
                <w:bCs/>
                <w:sz w:val="18"/>
                <w:szCs w:val="18"/>
              </w:rPr>
              <w:t xml:space="preserve">, </w:t>
            </w:r>
            <w:proofErr w:type="spellStart"/>
            <w:r w:rsidRPr="00EA3282">
              <w:rPr>
                <w:rFonts w:asciiTheme="minorHAnsi" w:hAnsiTheme="minorHAnsi" w:cstheme="minorHAnsi"/>
                <w:bCs/>
                <w:sz w:val="18"/>
                <w:szCs w:val="18"/>
              </w:rPr>
              <w:t>proizvod</w:t>
            </w:r>
            <w:proofErr w:type="spellEnd"/>
            <w:r w:rsidRPr="00EA3282">
              <w:rPr>
                <w:rFonts w:asciiTheme="minorHAnsi" w:hAnsiTheme="minorHAnsi" w:cstheme="minorHAnsi"/>
                <w:bCs/>
                <w:sz w:val="18"/>
                <w:szCs w:val="18"/>
              </w:rPr>
              <w:t xml:space="preserve"> </w:t>
            </w:r>
            <w:proofErr w:type="spellStart"/>
            <w:r w:rsidRPr="00EA3282">
              <w:rPr>
                <w:rFonts w:asciiTheme="minorHAnsi" w:hAnsiTheme="minorHAnsi" w:cstheme="minorHAnsi"/>
                <w:bCs/>
                <w:sz w:val="18"/>
                <w:szCs w:val="18"/>
              </w:rPr>
              <w:t>koji</w:t>
            </w:r>
            <w:proofErr w:type="spellEnd"/>
            <w:r w:rsidRPr="00EA3282">
              <w:rPr>
                <w:rFonts w:asciiTheme="minorHAnsi" w:hAnsiTheme="minorHAnsi" w:cstheme="minorHAnsi"/>
                <w:bCs/>
                <w:sz w:val="18"/>
                <w:szCs w:val="18"/>
              </w:rPr>
              <w:t xml:space="preserve"> je </w:t>
            </w:r>
            <w:proofErr w:type="spellStart"/>
            <w:r w:rsidRPr="00EA3282">
              <w:rPr>
                <w:rFonts w:asciiTheme="minorHAnsi" w:hAnsiTheme="minorHAnsi" w:cstheme="minorHAnsi"/>
                <w:bCs/>
                <w:sz w:val="18"/>
                <w:szCs w:val="18"/>
              </w:rPr>
              <w:t>visoko</w:t>
            </w:r>
            <w:proofErr w:type="spellEnd"/>
            <w:r w:rsidRPr="00EA3282">
              <w:rPr>
                <w:rFonts w:asciiTheme="minorHAnsi" w:hAnsiTheme="minorHAnsi" w:cstheme="minorHAnsi"/>
                <w:bCs/>
                <w:sz w:val="18"/>
                <w:szCs w:val="18"/>
              </w:rPr>
              <w:t xml:space="preserve"> </w:t>
            </w:r>
            <w:proofErr w:type="spellStart"/>
            <w:r w:rsidRPr="00EA3282">
              <w:rPr>
                <w:rFonts w:asciiTheme="minorHAnsi" w:hAnsiTheme="minorHAnsi" w:cstheme="minorHAnsi"/>
                <w:bCs/>
                <w:sz w:val="18"/>
                <w:szCs w:val="18"/>
              </w:rPr>
              <w:t>špekulativan</w:t>
            </w:r>
            <w:proofErr w:type="spellEnd"/>
            <w:r w:rsidRPr="00EA3282">
              <w:rPr>
                <w:rFonts w:asciiTheme="minorHAnsi" w:hAnsiTheme="minorHAnsi" w:cstheme="minorHAnsi"/>
                <w:bCs/>
                <w:sz w:val="18"/>
                <w:szCs w:val="18"/>
              </w:rPr>
              <w:t xml:space="preserve">, </w:t>
            </w:r>
            <w:proofErr w:type="spellStart"/>
            <w:r w:rsidRPr="00EA3282">
              <w:rPr>
                <w:rFonts w:asciiTheme="minorHAnsi" w:hAnsiTheme="minorHAnsi" w:cstheme="minorHAnsi"/>
                <w:bCs/>
                <w:sz w:val="18"/>
                <w:szCs w:val="18"/>
              </w:rPr>
              <w:t>kratkoročan</w:t>
            </w:r>
            <w:proofErr w:type="spellEnd"/>
            <w:r w:rsidRPr="00EA3282">
              <w:rPr>
                <w:rFonts w:asciiTheme="minorHAnsi" w:hAnsiTheme="minorHAnsi" w:cstheme="minorHAnsi"/>
                <w:bCs/>
                <w:sz w:val="18"/>
                <w:szCs w:val="18"/>
              </w:rPr>
              <w:t xml:space="preserve"> </w:t>
            </w:r>
            <w:proofErr w:type="spellStart"/>
            <w:r w:rsidRPr="00EA3282">
              <w:rPr>
                <w:rFonts w:asciiTheme="minorHAnsi" w:hAnsiTheme="minorHAnsi" w:cstheme="minorHAnsi"/>
                <w:bCs/>
                <w:sz w:val="18"/>
                <w:szCs w:val="18"/>
              </w:rPr>
              <w:t>i</w:t>
            </w:r>
            <w:proofErr w:type="spellEnd"/>
            <w:r w:rsidRPr="00EA3282">
              <w:rPr>
                <w:rFonts w:asciiTheme="minorHAnsi" w:hAnsiTheme="minorHAnsi" w:cstheme="minorHAnsi"/>
                <w:bCs/>
                <w:sz w:val="18"/>
                <w:szCs w:val="18"/>
              </w:rPr>
              <w:t xml:space="preserve"> </w:t>
            </w:r>
            <w:proofErr w:type="spellStart"/>
            <w:r w:rsidRPr="00EA3282">
              <w:rPr>
                <w:rFonts w:asciiTheme="minorHAnsi" w:hAnsiTheme="minorHAnsi" w:cstheme="minorHAnsi"/>
                <w:bCs/>
                <w:sz w:val="18"/>
                <w:szCs w:val="18"/>
              </w:rPr>
              <w:t>čija</w:t>
            </w:r>
            <w:proofErr w:type="spellEnd"/>
            <w:r w:rsidRPr="00EA3282">
              <w:rPr>
                <w:rFonts w:asciiTheme="minorHAnsi" w:hAnsiTheme="minorHAnsi" w:cstheme="minorHAnsi"/>
                <w:bCs/>
                <w:sz w:val="18"/>
                <w:szCs w:val="18"/>
              </w:rPr>
              <w:t xml:space="preserve"> </w:t>
            </w:r>
            <w:proofErr w:type="spellStart"/>
            <w:r w:rsidRPr="00EA3282">
              <w:rPr>
                <w:rFonts w:asciiTheme="minorHAnsi" w:hAnsiTheme="minorHAnsi" w:cstheme="minorHAnsi"/>
                <w:bCs/>
                <w:sz w:val="18"/>
                <w:szCs w:val="18"/>
              </w:rPr>
              <w:t>cijena</w:t>
            </w:r>
            <w:proofErr w:type="spellEnd"/>
            <w:r w:rsidRPr="00EA3282">
              <w:rPr>
                <w:rFonts w:asciiTheme="minorHAnsi" w:hAnsiTheme="minorHAnsi" w:cstheme="minorHAnsi"/>
                <w:bCs/>
                <w:sz w:val="18"/>
                <w:szCs w:val="18"/>
              </w:rPr>
              <w:t xml:space="preserve"> </w:t>
            </w:r>
            <w:proofErr w:type="spellStart"/>
            <w:r w:rsidRPr="00EA3282">
              <w:rPr>
                <w:rFonts w:asciiTheme="minorHAnsi" w:hAnsiTheme="minorHAnsi" w:cstheme="minorHAnsi"/>
                <w:bCs/>
                <w:sz w:val="18"/>
                <w:szCs w:val="18"/>
              </w:rPr>
              <w:t>značajno</w:t>
            </w:r>
            <w:proofErr w:type="spellEnd"/>
            <w:r w:rsidRPr="00EA3282">
              <w:rPr>
                <w:rFonts w:asciiTheme="minorHAnsi" w:hAnsiTheme="minorHAnsi" w:cstheme="minorHAnsi"/>
                <w:bCs/>
                <w:sz w:val="18"/>
                <w:szCs w:val="18"/>
              </w:rPr>
              <w:t xml:space="preserve"> </w:t>
            </w:r>
            <w:proofErr w:type="spellStart"/>
            <w:r w:rsidRPr="00EA3282">
              <w:rPr>
                <w:rFonts w:asciiTheme="minorHAnsi" w:hAnsiTheme="minorHAnsi" w:cstheme="minorHAnsi"/>
                <w:bCs/>
                <w:sz w:val="18"/>
                <w:szCs w:val="18"/>
              </w:rPr>
              <w:t>varira</w:t>
            </w:r>
            <w:proofErr w:type="spellEnd"/>
            <w:r w:rsidRPr="00EA3282">
              <w:rPr>
                <w:rFonts w:asciiTheme="minorHAnsi" w:hAnsiTheme="minorHAnsi" w:cstheme="minorHAnsi"/>
                <w:bCs/>
                <w:sz w:val="18"/>
                <w:szCs w:val="18"/>
              </w:rPr>
              <w:t xml:space="preserve">, ne </w:t>
            </w:r>
            <w:proofErr w:type="spellStart"/>
            <w:r w:rsidRPr="00EA3282">
              <w:rPr>
                <w:rFonts w:asciiTheme="minorHAnsi" w:hAnsiTheme="minorHAnsi" w:cstheme="minorHAnsi"/>
                <w:bCs/>
                <w:sz w:val="18"/>
                <w:szCs w:val="18"/>
              </w:rPr>
              <w:t>može</w:t>
            </w:r>
            <w:proofErr w:type="spellEnd"/>
            <w:r w:rsidRPr="00EA3282">
              <w:rPr>
                <w:rFonts w:asciiTheme="minorHAnsi" w:hAnsiTheme="minorHAnsi" w:cstheme="minorHAnsi"/>
                <w:bCs/>
                <w:sz w:val="18"/>
                <w:szCs w:val="18"/>
              </w:rPr>
              <w:t xml:space="preserve"> se </w:t>
            </w:r>
            <w:proofErr w:type="spellStart"/>
            <w:r w:rsidRPr="00EA3282">
              <w:rPr>
                <w:rFonts w:asciiTheme="minorHAnsi" w:hAnsiTheme="minorHAnsi" w:cstheme="minorHAnsi"/>
                <w:bCs/>
                <w:sz w:val="18"/>
                <w:szCs w:val="18"/>
              </w:rPr>
              <w:t>ponuditi</w:t>
            </w:r>
            <w:proofErr w:type="spellEnd"/>
            <w:r w:rsidRPr="00EA3282">
              <w:rPr>
                <w:rFonts w:asciiTheme="minorHAnsi" w:hAnsiTheme="minorHAnsi" w:cstheme="minorHAnsi"/>
                <w:bCs/>
                <w:sz w:val="18"/>
                <w:szCs w:val="18"/>
              </w:rPr>
              <w:t xml:space="preserve"> </w:t>
            </w:r>
            <w:proofErr w:type="spellStart"/>
            <w:r w:rsidRPr="00EA3282">
              <w:rPr>
                <w:rFonts w:asciiTheme="minorHAnsi" w:hAnsiTheme="minorHAnsi" w:cstheme="minorHAnsi"/>
                <w:bCs/>
                <w:sz w:val="18"/>
                <w:szCs w:val="18"/>
              </w:rPr>
              <w:t>krajnjem</w:t>
            </w:r>
            <w:proofErr w:type="spellEnd"/>
            <w:r w:rsidRPr="00EA3282">
              <w:rPr>
                <w:rFonts w:asciiTheme="minorHAnsi" w:hAnsiTheme="minorHAnsi" w:cstheme="minorHAnsi"/>
                <w:bCs/>
                <w:sz w:val="18"/>
                <w:szCs w:val="18"/>
              </w:rPr>
              <w:t xml:space="preserve"> </w:t>
            </w:r>
            <w:proofErr w:type="spellStart"/>
            <w:r w:rsidRPr="00EA3282">
              <w:rPr>
                <w:rFonts w:asciiTheme="minorHAnsi" w:hAnsiTheme="minorHAnsi" w:cstheme="minorHAnsi"/>
                <w:bCs/>
                <w:sz w:val="18"/>
                <w:szCs w:val="18"/>
              </w:rPr>
              <w:t>Klijentu</w:t>
            </w:r>
            <w:proofErr w:type="spellEnd"/>
            <w:r w:rsidRPr="00EA3282">
              <w:rPr>
                <w:rFonts w:asciiTheme="minorHAnsi" w:hAnsiTheme="minorHAnsi" w:cstheme="minorHAnsi"/>
                <w:bCs/>
                <w:sz w:val="18"/>
                <w:szCs w:val="18"/>
              </w:rPr>
              <w:t xml:space="preserve"> </w:t>
            </w:r>
            <w:proofErr w:type="spellStart"/>
            <w:r w:rsidRPr="00EA3282">
              <w:rPr>
                <w:rFonts w:asciiTheme="minorHAnsi" w:hAnsiTheme="minorHAnsi" w:cstheme="minorHAnsi"/>
                <w:bCs/>
                <w:sz w:val="18"/>
                <w:szCs w:val="18"/>
              </w:rPr>
              <w:t>čiji</w:t>
            </w:r>
            <w:proofErr w:type="spellEnd"/>
            <w:r w:rsidRPr="00EA3282">
              <w:rPr>
                <w:rFonts w:asciiTheme="minorHAnsi" w:hAnsiTheme="minorHAnsi" w:cstheme="minorHAnsi"/>
                <w:bCs/>
                <w:sz w:val="18"/>
                <w:szCs w:val="18"/>
              </w:rPr>
              <w:t xml:space="preserve"> </w:t>
            </w:r>
            <w:proofErr w:type="spellStart"/>
            <w:r w:rsidRPr="00EA3282">
              <w:rPr>
                <w:rFonts w:asciiTheme="minorHAnsi" w:hAnsiTheme="minorHAnsi" w:cstheme="minorHAnsi"/>
                <w:bCs/>
                <w:sz w:val="18"/>
                <w:szCs w:val="18"/>
              </w:rPr>
              <w:t>su</w:t>
            </w:r>
            <w:proofErr w:type="spellEnd"/>
            <w:r w:rsidRPr="00EA3282">
              <w:rPr>
                <w:rFonts w:asciiTheme="minorHAnsi" w:hAnsiTheme="minorHAnsi" w:cstheme="minorHAnsi"/>
                <w:bCs/>
                <w:sz w:val="18"/>
                <w:szCs w:val="18"/>
              </w:rPr>
              <w:t xml:space="preserve"> </w:t>
            </w:r>
            <w:proofErr w:type="spellStart"/>
            <w:r w:rsidRPr="00EA3282">
              <w:rPr>
                <w:rFonts w:asciiTheme="minorHAnsi" w:hAnsiTheme="minorHAnsi" w:cstheme="minorHAnsi"/>
                <w:bCs/>
                <w:sz w:val="18"/>
                <w:szCs w:val="18"/>
              </w:rPr>
              <w:t>investicioni</w:t>
            </w:r>
            <w:proofErr w:type="spellEnd"/>
            <w:r w:rsidRPr="00EA3282">
              <w:rPr>
                <w:rFonts w:asciiTheme="minorHAnsi" w:hAnsiTheme="minorHAnsi" w:cstheme="minorHAnsi"/>
                <w:bCs/>
                <w:sz w:val="18"/>
                <w:szCs w:val="18"/>
              </w:rPr>
              <w:t xml:space="preserve"> </w:t>
            </w:r>
            <w:proofErr w:type="spellStart"/>
            <w:r w:rsidRPr="00EA3282">
              <w:rPr>
                <w:rFonts w:asciiTheme="minorHAnsi" w:hAnsiTheme="minorHAnsi" w:cstheme="minorHAnsi"/>
                <w:bCs/>
                <w:sz w:val="18"/>
                <w:szCs w:val="18"/>
              </w:rPr>
              <w:t>ciljevi</w:t>
            </w:r>
            <w:proofErr w:type="spellEnd"/>
            <w:r w:rsidRPr="00EA3282">
              <w:rPr>
                <w:rFonts w:asciiTheme="minorHAnsi" w:hAnsiTheme="minorHAnsi" w:cstheme="minorHAnsi"/>
                <w:bCs/>
                <w:sz w:val="18"/>
                <w:szCs w:val="18"/>
              </w:rPr>
              <w:t xml:space="preserve"> </w:t>
            </w:r>
            <w:proofErr w:type="spellStart"/>
            <w:r w:rsidRPr="00EA3282">
              <w:rPr>
                <w:rFonts w:asciiTheme="minorHAnsi" w:hAnsiTheme="minorHAnsi" w:cstheme="minorHAnsi"/>
                <w:bCs/>
                <w:sz w:val="18"/>
                <w:szCs w:val="18"/>
              </w:rPr>
              <w:t>dugoročno</w:t>
            </w:r>
            <w:proofErr w:type="spellEnd"/>
            <w:r w:rsidRPr="00EA3282">
              <w:rPr>
                <w:rFonts w:asciiTheme="minorHAnsi" w:hAnsiTheme="minorHAnsi" w:cstheme="minorHAnsi"/>
                <w:bCs/>
                <w:sz w:val="18"/>
                <w:szCs w:val="18"/>
              </w:rPr>
              <w:t xml:space="preserve"> </w:t>
            </w:r>
            <w:proofErr w:type="spellStart"/>
            <w:r w:rsidRPr="00EA3282">
              <w:rPr>
                <w:rFonts w:asciiTheme="minorHAnsi" w:hAnsiTheme="minorHAnsi" w:cstheme="minorHAnsi"/>
                <w:bCs/>
                <w:sz w:val="18"/>
                <w:szCs w:val="18"/>
              </w:rPr>
              <w:t>povećanje</w:t>
            </w:r>
            <w:proofErr w:type="spellEnd"/>
            <w:r w:rsidRPr="00EA3282">
              <w:rPr>
                <w:rFonts w:asciiTheme="minorHAnsi" w:hAnsiTheme="minorHAnsi" w:cstheme="minorHAnsi"/>
                <w:bCs/>
                <w:sz w:val="18"/>
                <w:szCs w:val="18"/>
              </w:rPr>
              <w:t xml:space="preserve"> </w:t>
            </w:r>
            <w:proofErr w:type="spellStart"/>
            <w:r w:rsidRPr="00EA3282">
              <w:rPr>
                <w:rFonts w:asciiTheme="minorHAnsi" w:hAnsiTheme="minorHAnsi" w:cstheme="minorHAnsi"/>
                <w:bCs/>
                <w:sz w:val="18"/>
                <w:szCs w:val="18"/>
              </w:rPr>
              <w:t>vrijednosti</w:t>
            </w:r>
            <w:proofErr w:type="spellEnd"/>
            <w:r w:rsidRPr="00EA3282">
              <w:rPr>
                <w:rFonts w:asciiTheme="minorHAnsi" w:hAnsiTheme="minorHAnsi" w:cstheme="minorHAnsi"/>
                <w:bCs/>
                <w:sz w:val="18"/>
                <w:szCs w:val="18"/>
              </w:rPr>
              <w:t xml:space="preserve"> </w:t>
            </w:r>
            <w:proofErr w:type="spellStart"/>
            <w:r w:rsidRPr="00EA3282">
              <w:rPr>
                <w:rFonts w:asciiTheme="minorHAnsi" w:hAnsiTheme="minorHAnsi" w:cstheme="minorHAnsi"/>
                <w:bCs/>
                <w:sz w:val="18"/>
                <w:szCs w:val="18"/>
              </w:rPr>
              <w:t>kapitala</w:t>
            </w:r>
            <w:proofErr w:type="spellEnd"/>
            <w:r w:rsidRPr="00EA3282">
              <w:rPr>
                <w:rFonts w:asciiTheme="minorHAnsi" w:hAnsiTheme="minorHAnsi" w:cstheme="minorHAnsi"/>
                <w:bCs/>
                <w:sz w:val="18"/>
                <w:szCs w:val="18"/>
              </w:rPr>
              <w:t>.</w:t>
            </w:r>
          </w:p>
          <w:p w14:paraId="62F093D5" w14:textId="77777777" w:rsidR="00677D57" w:rsidRPr="00EA3282" w:rsidRDefault="00D84E9F" w:rsidP="00727566">
            <w:pPr>
              <w:pStyle w:val="BodyText"/>
              <w:numPr>
                <w:ilvl w:val="0"/>
                <w:numId w:val="2"/>
              </w:numPr>
              <w:spacing w:line="240" w:lineRule="auto"/>
              <w:jc w:val="both"/>
              <w:rPr>
                <w:rFonts w:asciiTheme="minorHAnsi" w:hAnsiTheme="minorHAnsi" w:cstheme="minorHAnsi"/>
                <w:b/>
                <w:bCs/>
                <w:sz w:val="18"/>
                <w:szCs w:val="18"/>
              </w:rPr>
            </w:pPr>
            <w:r w:rsidRPr="00EA3282">
              <w:rPr>
                <w:rFonts w:asciiTheme="minorHAnsi" w:hAnsiTheme="minorHAnsi" w:cstheme="minorHAnsi"/>
                <w:b/>
                <w:bCs/>
                <w:sz w:val="18"/>
                <w:szCs w:val="18"/>
              </w:rPr>
              <w:t xml:space="preserve">3.2. </w:t>
            </w:r>
            <w:proofErr w:type="spellStart"/>
            <w:r w:rsidRPr="00EA3282">
              <w:rPr>
                <w:rFonts w:asciiTheme="minorHAnsi" w:hAnsiTheme="minorHAnsi" w:cstheme="minorHAnsi"/>
                <w:b/>
                <w:bCs/>
                <w:sz w:val="18"/>
                <w:szCs w:val="18"/>
              </w:rPr>
              <w:t>Procjena</w:t>
            </w:r>
            <w:proofErr w:type="spellEnd"/>
            <w:r w:rsidRPr="00EA3282">
              <w:rPr>
                <w:rFonts w:asciiTheme="minorHAnsi" w:hAnsiTheme="minorHAnsi" w:cstheme="minorHAnsi"/>
                <w:b/>
                <w:bCs/>
                <w:sz w:val="18"/>
                <w:szCs w:val="18"/>
              </w:rPr>
              <w:t xml:space="preserve"> </w:t>
            </w:r>
            <w:proofErr w:type="spellStart"/>
            <w:r w:rsidRPr="00EA3282">
              <w:rPr>
                <w:rFonts w:asciiTheme="minorHAnsi" w:hAnsiTheme="minorHAnsi" w:cstheme="minorHAnsi"/>
                <w:b/>
                <w:bCs/>
                <w:sz w:val="18"/>
                <w:szCs w:val="18"/>
              </w:rPr>
              <w:t>Klijenta</w:t>
            </w:r>
            <w:proofErr w:type="spellEnd"/>
            <w:r w:rsidRPr="00EA3282">
              <w:rPr>
                <w:rFonts w:asciiTheme="minorHAnsi" w:hAnsiTheme="minorHAnsi" w:cstheme="minorHAnsi"/>
                <w:b/>
                <w:bCs/>
                <w:sz w:val="18"/>
                <w:szCs w:val="18"/>
              </w:rPr>
              <w:t xml:space="preserve"> </w:t>
            </w:r>
            <w:proofErr w:type="spellStart"/>
            <w:r w:rsidRPr="00EA3282">
              <w:rPr>
                <w:rFonts w:asciiTheme="minorHAnsi" w:hAnsiTheme="minorHAnsi" w:cstheme="minorHAnsi"/>
                <w:b/>
                <w:bCs/>
                <w:sz w:val="18"/>
                <w:szCs w:val="18"/>
              </w:rPr>
              <w:t>koji</w:t>
            </w:r>
            <w:proofErr w:type="spellEnd"/>
            <w:r w:rsidRPr="00EA3282">
              <w:rPr>
                <w:rFonts w:asciiTheme="minorHAnsi" w:hAnsiTheme="minorHAnsi" w:cstheme="minorHAnsi"/>
                <w:b/>
                <w:bCs/>
                <w:sz w:val="18"/>
                <w:szCs w:val="18"/>
              </w:rPr>
              <w:t xml:space="preserve"> </w:t>
            </w:r>
            <w:proofErr w:type="spellStart"/>
            <w:r w:rsidRPr="00EA3282">
              <w:rPr>
                <w:rFonts w:asciiTheme="minorHAnsi" w:hAnsiTheme="minorHAnsi" w:cstheme="minorHAnsi"/>
                <w:b/>
                <w:bCs/>
                <w:sz w:val="18"/>
                <w:szCs w:val="18"/>
              </w:rPr>
              <w:t>pripada</w:t>
            </w:r>
            <w:proofErr w:type="spellEnd"/>
            <w:r w:rsidRPr="00EA3282">
              <w:rPr>
                <w:rFonts w:asciiTheme="minorHAnsi" w:hAnsiTheme="minorHAnsi" w:cstheme="minorHAnsi"/>
                <w:b/>
                <w:bCs/>
                <w:sz w:val="18"/>
                <w:szCs w:val="18"/>
              </w:rPr>
              <w:t xml:space="preserve"> </w:t>
            </w:r>
            <w:proofErr w:type="spellStart"/>
            <w:r w:rsidRPr="00EA3282">
              <w:rPr>
                <w:rFonts w:asciiTheme="minorHAnsi" w:hAnsiTheme="minorHAnsi" w:cstheme="minorHAnsi"/>
                <w:b/>
                <w:bCs/>
                <w:sz w:val="18"/>
                <w:szCs w:val="18"/>
              </w:rPr>
              <w:t>ciljnom</w:t>
            </w:r>
            <w:proofErr w:type="spellEnd"/>
            <w:r w:rsidRPr="00EA3282">
              <w:rPr>
                <w:rFonts w:asciiTheme="minorHAnsi" w:hAnsiTheme="minorHAnsi" w:cstheme="minorHAnsi"/>
                <w:b/>
                <w:bCs/>
                <w:sz w:val="18"/>
                <w:szCs w:val="18"/>
              </w:rPr>
              <w:t xml:space="preserve"> </w:t>
            </w:r>
            <w:proofErr w:type="spellStart"/>
            <w:r w:rsidRPr="00EA3282">
              <w:rPr>
                <w:rFonts w:asciiTheme="minorHAnsi" w:hAnsiTheme="minorHAnsi" w:cstheme="minorHAnsi"/>
                <w:b/>
                <w:bCs/>
                <w:sz w:val="18"/>
                <w:szCs w:val="18"/>
              </w:rPr>
              <w:t>tržištu</w:t>
            </w:r>
            <w:proofErr w:type="spellEnd"/>
          </w:p>
          <w:p w14:paraId="42643F66" w14:textId="77777777" w:rsidR="00677D57" w:rsidRPr="00EA3282" w:rsidRDefault="00D84E9F" w:rsidP="00727566">
            <w:pPr>
              <w:pStyle w:val="BodyText"/>
              <w:numPr>
                <w:ilvl w:val="0"/>
                <w:numId w:val="2"/>
              </w:numPr>
              <w:spacing w:after="0" w:line="240" w:lineRule="auto"/>
              <w:jc w:val="both"/>
              <w:rPr>
                <w:rFonts w:asciiTheme="minorHAnsi" w:hAnsiTheme="minorHAnsi" w:cstheme="minorHAnsi"/>
                <w:b/>
                <w:bCs/>
                <w:sz w:val="18"/>
                <w:szCs w:val="18"/>
              </w:rPr>
            </w:pPr>
            <w:proofErr w:type="spellStart"/>
            <w:r w:rsidRPr="00EA3282">
              <w:rPr>
                <w:rFonts w:asciiTheme="minorHAnsi" w:hAnsiTheme="minorHAnsi" w:cstheme="minorHAnsi"/>
                <w:bCs/>
                <w:sz w:val="18"/>
                <w:szCs w:val="18"/>
              </w:rPr>
              <w:t>Svaka</w:t>
            </w:r>
            <w:proofErr w:type="spellEnd"/>
            <w:r w:rsidRPr="00EA3282">
              <w:rPr>
                <w:rFonts w:asciiTheme="minorHAnsi" w:hAnsiTheme="minorHAnsi" w:cstheme="minorHAnsi"/>
                <w:bCs/>
                <w:sz w:val="18"/>
                <w:szCs w:val="18"/>
              </w:rPr>
              <w:t xml:space="preserve"> </w:t>
            </w:r>
            <w:proofErr w:type="spellStart"/>
            <w:r w:rsidRPr="00EA3282">
              <w:rPr>
                <w:rFonts w:asciiTheme="minorHAnsi" w:hAnsiTheme="minorHAnsi" w:cstheme="minorHAnsi"/>
                <w:bCs/>
                <w:sz w:val="18"/>
                <w:szCs w:val="18"/>
              </w:rPr>
              <w:t>prijava</w:t>
            </w:r>
            <w:proofErr w:type="spellEnd"/>
            <w:r w:rsidRPr="00EA3282">
              <w:rPr>
                <w:rFonts w:asciiTheme="minorHAnsi" w:hAnsiTheme="minorHAnsi" w:cstheme="minorHAnsi"/>
                <w:bCs/>
                <w:sz w:val="18"/>
                <w:szCs w:val="18"/>
              </w:rPr>
              <w:t xml:space="preserve"> za </w:t>
            </w:r>
            <w:proofErr w:type="spellStart"/>
            <w:r w:rsidRPr="00EA3282">
              <w:rPr>
                <w:rFonts w:asciiTheme="minorHAnsi" w:hAnsiTheme="minorHAnsi" w:cstheme="minorHAnsi"/>
                <w:bCs/>
                <w:sz w:val="18"/>
                <w:szCs w:val="18"/>
              </w:rPr>
              <w:t>Klijenta</w:t>
            </w:r>
            <w:proofErr w:type="spellEnd"/>
            <w:r w:rsidRPr="00EA3282">
              <w:rPr>
                <w:rFonts w:asciiTheme="minorHAnsi" w:hAnsiTheme="minorHAnsi" w:cstheme="minorHAnsi"/>
                <w:bCs/>
                <w:sz w:val="18"/>
                <w:szCs w:val="18"/>
              </w:rPr>
              <w:t xml:space="preserve"> </w:t>
            </w:r>
            <w:proofErr w:type="spellStart"/>
            <w:r w:rsidRPr="00EA3282">
              <w:rPr>
                <w:rFonts w:asciiTheme="minorHAnsi" w:hAnsiTheme="minorHAnsi" w:cstheme="minorHAnsi"/>
                <w:bCs/>
                <w:sz w:val="18"/>
                <w:szCs w:val="18"/>
              </w:rPr>
              <w:t>Društva</w:t>
            </w:r>
            <w:proofErr w:type="spellEnd"/>
            <w:r w:rsidRPr="00EA3282">
              <w:rPr>
                <w:rFonts w:asciiTheme="minorHAnsi" w:hAnsiTheme="minorHAnsi" w:cstheme="minorHAnsi"/>
                <w:bCs/>
                <w:sz w:val="18"/>
                <w:szCs w:val="18"/>
              </w:rPr>
              <w:t xml:space="preserve"> </w:t>
            </w:r>
            <w:proofErr w:type="spellStart"/>
            <w:r w:rsidRPr="00EA3282">
              <w:rPr>
                <w:rFonts w:asciiTheme="minorHAnsi" w:hAnsiTheme="minorHAnsi" w:cstheme="minorHAnsi"/>
                <w:bCs/>
                <w:sz w:val="18"/>
                <w:szCs w:val="18"/>
              </w:rPr>
              <w:t>biće</w:t>
            </w:r>
            <w:proofErr w:type="spellEnd"/>
            <w:r w:rsidRPr="00EA3282">
              <w:rPr>
                <w:rFonts w:asciiTheme="minorHAnsi" w:hAnsiTheme="minorHAnsi" w:cstheme="minorHAnsi"/>
                <w:bCs/>
                <w:sz w:val="18"/>
                <w:szCs w:val="18"/>
              </w:rPr>
              <w:t xml:space="preserve"> </w:t>
            </w:r>
            <w:proofErr w:type="spellStart"/>
            <w:r w:rsidRPr="00EA3282">
              <w:rPr>
                <w:rFonts w:asciiTheme="minorHAnsi" w:hAnsiTheme="minorHAnsi" w:cstheme="minorHAnsi"/>
                <w:bCs/>
                <w:sz w:val="18"/>
                <w:szCs w:val="18"/>
              </w:rPr>
              <w:t>ocijenjena</w:t>
            </w:r>
            <w:proofErr w:type="spellEnd"/>
            <w:r w:rsidRPr="00EA3282">
              <w:rPr>
                <w:rFonts w:asciiTheme="minorHAnsi" w:hAnsiTheme="minorHAnsi" w:cstheme="minorHAnsi"/>
                <w:bCs/>
                <w:sz w:val="18"/>
                <w:szCs w:val="18"/>
              </w:rPr>
              <w:t xml:space="preserve"> </w:t>
            </w:r>
            <w:proofErr w:type="spellStart"/>
            <w:r w:rsidRPr="00EA3282">
              <w:rPr>
                <w:rFonts w:asciiTheme="minorHAnsi" w:hAnsiTheme="minorHAnsi" w:cstheme="minorHAnsi"/>
                <w:bCs/>
                <w:sz w:val="18"/>
                <w:szCs w:val="18"/>
              </w:rPr>
              <w:t>prema</w:t>
            </w:r>
            <w:proofErr w:type="spellEnd"/>
            <w:r w:rsidRPr="00EA3282">
              <w:rPr>
                <w:rFonts w:asciiTheme="minorHAnsi" w:hAnsiTheme="minorHAnsi" w:cstheme="minorHAnsi"/>
                <w:bCs/>
                <w:sz w:val="18"/>
                <w:szCs w:val="18"/>
              </w:rPr>
              <w:t xml:space="preserve"> </w:t>
            </w:r>
            <w:proofErr w:type="spellStart"/>
            <w:r w:rsidRPr="00EA3282">
              <w:rPr>
                <w:rFonts w:asciiTheme="minorHAnsi" w:hAnsiTheme="minorHAnsi" w:cstheme="minorHAnsi"/>
                <w:bCs/>
                <w:sz w:val="18"/>
                <w:szCs w:val="18"/>
              </w:rPr>
              <w:t>zahtjevima</w:t>
            </w:r>
            <w:proofErr w:type="spellEnd"/>
            <w:r w:rsidRPr="00EA3282">
              <w:rPr>
                <w:rFonts w:asciiTheme="minorHAnsi" w:hAnsiTheme="minorHAnsi" w:cstheme="minorHAnsi"/>
                <w:bCs/>
                <w:sz w:val="18"/>
                <w:szCs w:val="18"/>
              </w:rPr>
              <w:t xml:space="preserve"> </w:t>
            </w:r>
            <w:proofErr w:type="spellStart"/>
            <w:r w:rsidRPr="00EA3282">
              <w:rPr>
                <w:rFonts w:asciiTheme="minorHAnsi" w:hAnsiTheme="minorHAnsi" w:cstheme="minorHAnsi"/>
                <w:bCs/>
                <w:sz w:val="18"/>
                <w:szCs w:val="18"/>
              </w:rPr>
              <w:t>ciljnog</w:t>
            </w:r>
            <w:proofErr w:type="spellEnd"/>
            <w:r w:rsidRPr="00EA3282">
              <w:rPr>
                <w:rFonts w:asciiTheme="minorHAnsi" w:hAnsiTheme="minorHAnsi" w:cstheme="minorHAnsi"/>
                <w:bCs/>
                <w:sz w:val="18"/>
                <w:szCs w:val="18"/>
              </w:rPr>
              <w:t xml:space="preserve"> </w:t>
            </w:r>
            <w:proofErr w:type="spellStart"/>
            <w:r w:rsidRPr="00EA3282">
              <w:rPr>
                <w:rFonts w:asciiTheme="minorHAnsi" w:hAnsiTheme="minorHAnsi" w:cstheme="minorHAnsi"/>
                <w:bCs/>
                <w:sz w:val="18"/>
                <w:szCs w:val="18"/>
              </w:rPr>
              <w:t>tržišta</w:t>
            </w:r>
            <w:proofErr w:type="spellEnd"/>
            <w:r w:rsidR="00C951CC" w:rsidRPr="00EA3282">
              <w:rPr>
                <w:rFonts w:asciiTheme="minorHAnsi" w:hAnsiTheme="minorHAnsi" w:cstheme="minorHAnsi"/>
                <w:bCs/>
                <w:sz w:val="18"/>
                <w:szCs w:val="18"/>
              </w:rPr>
              <w:t xml:space="preserve"> </w:t>
            </w:r>
            <w:proofErr w:type="spellStart"/>
            <w:r w:rsidRPr="00EA3282">
              <w:rPr>
                <w:rFonts w:asciiTheme="minorHAnsi" w:hAnsiTheme="minorHAnsi" w:cstheme="minorHAnsi"/>
                <w:bCs/>
                <w:sz w:val="18"/>
                <w:szCs w:val="18"/>
              </w:rPr>
              <w:t>kao</w:t>
            </w:r>
            <w:proofErr w:type="spellEnd"/>
            <w:r w:rsidRPr="00EA3282">
              <w:rPr>
                <w:rFonts w:asciiTheme="minorHAnsi" w:hAnsiTheme="minorHAnsi" w:cstheme="minorHAnsi"/>
                <w:bCs/>
                <w:sz w:val="18"/>
                <w:szCs w:val="18"/>
              </w:rPr>
              <w:t xml:space="preserve"> </w:t>
            </w:r>
            <w:proofErr w:type="spellStart"/>
            <w:r w:rsidRPr="00EA3282">
              <w:rPr>
                <w:rFonts w:asciiTheme="minorHAnsi" w:hAnsiTheme="minorHAnsi" w:cstheme="minorHAnsi"/>
                <w:bCs/>
                <w:sz w:val="18"/>
                <w:szCs w:val="18"/>
              </w:rPr>
              <w:t>što</w:t>
            </w:r>
            <w:proofErr w:type="spellEnd"/>
            <w:r w:rsidRPr="00EA3282">
              <w:rPr>
                <w:rFonts w:asciiTheme="minorHAnsi" w:hAnsiTheme="minorHAnsi" w:cstheme="minorHAnsi"/>
                <w:bCs/>
                <w:sz w:val="18"/>
                <w:szCs w:val="18"/>
              </w:rPr>
              <w:t xml:space="preserve"> je </w:t>
            </w:r>
            <w:proofErr w:type="spellStart"/>
            <w:r w:rsidRPr="00EA3282">
              <w:rPr>
                <w:rFonts w:asciiTheme="minorHAnsi" w:hAnsiTheme="minorHAnsi" w:cstheme="minorHAnsi"/>
                <w:bCs/>
                <w:sz w:val="18"/>
                <w:szCs w:val="18"/>
              </w:rPr>
              <w:t>navedeno</w:t>
            </w:r>
            <w:proofErr w:type="spellEnd"/>
            <w:r w:rsidRPr="00EA3282">
              <w:rPr>
                <w:rFonts w:asciiTheme="minorHAnsi" w:hAnsiTheme="minorHAnsi" w:cstheme="minorHAnsi"/>
                <w:bCs/>
                <w:sz w:val="18"/>
                <w:szCs w:val="18"/>
              </w:rPr>
              <w:t xml:space="preserve"> u </w:t>
            </w:r>
            <w:proofErr w:type="spellStart"/>
            <w:r w:rsidRPr="00EA3282">
              <w:rPr>
                <w:rFonts w:asciiTheme="minorHAnsi" w:hAnsiTheme="minorHAnsi" w:cstheme="minorHAnsi"/>
                <w:bCs/>
                <w:sz w:val="18"/>
                <w:szCs w:val="18"/>
              </w:rPr>
              <w:t>Obrascu</w:t>
            </w:r>
            <w:proofErr w:type="spellEnd"/>
            <w:r w:rsidRPr="00EA3282">
              <w:rPr>
                <w:rFonts w:asciiTheme="minorHAnsi" w:hAnsiTheme="minorHAnsi" w:cstheme="minorHAnsi"/>
                <w:bCs/>
                <w:sz w:val="18"/>
                <w:szCs w:val="18"/>
              </w:rPr>
              <w:t xml:space="preserve"> o </w:t>
            </w:r>
            <w:proofErr w:type="spellStart"/>
            <w:r w:rsidRPr="00EA3282">
              <w:rPr>
                <w:rFonts w:asciiTheme="minorHAnsi" w:hAnsiTheme="minorHAnsi" w:cstheme="minorHAnsi"/>
                <w:bCs/>
                <w:sz w:val="18"/>
                <w:szCs w:val="18"/>
              </w:rPr>
              <w:t>procjeni</w:t>
            </w:r>
            <w:proofErr w:type="spellEnd"/>
            <w:r w:rsidRPr="00EA3282">
              <w:rPr>
                <w:rFonts w:asciiTheme="minorHAnsi" w:hAnsiTheme="minorHAnsi" w:cstheme="minorHAnsi"/>
                <w:bCs/>
                <w:sz w:val="18"/>
                <w:szCs w:val="18"/>
              </w:rPr>
              <w:t xml:space="preserve"> </w:t>
            </w:r>
            <w:proofErr w:type="spellStart"/>
            <w:r w:rsidRPr="00EA3282">
              <w:rPr>
                <w:rFonts w:asciiTheme="minorHAnsi" w:hAnsiTheme="minorHAnsi" w:cstheme="minorHAnsi"/>
                <w:bCs/>
                <w:sz w:val="18"/>
                <w:szCs w:val="18"/>
              </w:rPr>
              <w:t>proizvoda</w:t>
            </w:r>
            <w:proofErr w:type="spellEnd"/>
            <w:r w:rsidRPr="00EA3282">
              <w:rPr>
                <w:rFonts w:asciiTheme="minorHAnsi" w:hAnsiTheme="minorHAnsi" w:cstheme="minorHAnsi"/>
                <w:bCs/>
                <w:sz w:val="18"/>
                <w:szCs w:val="18"/>
              </w:rPr>
              <w:t xml:space="preserve">. </w:t>
            </w:r>
            <w:proofErr w:type="spellStart"/>
            <w:r w:rsidRPr="00EA3282">
              <w:rPr>
                <w:rFonts w:asciiTheme="minorHAnsi" w:hAnsiTheme="minorHAnsi" w:cstheme="minorHAnsi"/>
                <w:bCs/>
                <w:sz w:val="18"/>
                <w:szCs w:val="18"/>
              </w:rPr>
              <w:t>Ako</w:t>
            </w:r>
            <w:proofErr w:type="spellEnd"/>
            <w:r w:rsidRPr="00EA3282">
              <w:rPr>
                <w:rFonts w:asciiTheme="minorHAnsi" w:hAnsiTheme="minorHAnsi" w:cstheme="minorHAnsi"/>
                <w:bCs/>
                <w:sz w:val="18"/>
                <w:szCs w:val="18"/>
              </w:rPr>
              <w:t xml:space="preserve"> se </w:t>
            </w:r>
            <w:proofErr w:type="spellStart"/>
            <w:r w:rsidRPr="00EA3282">
              <w:rPr>
                <w:rFonts w:asciiTheme="minorHAnsi" w:hAnsiTheme="minorHAnsi" w:cstheme="minorHAnsi"/>
                <w:bCs/>
                <w:sz w:val="18"/>
                <w:szCs w:val="18"/>
              </w:rPr>
              <w:t>osoba</w:t>
            </w:r>
            <w:proofErr w:type="spellEnd"/>
            <w:r w:rsidRPr="00EA3282">
              <w:rPr>
                <w:rFonts w:asciiTheme="minorHAnsi" w:hAnsiTheme="minorHAnsi" w:cstheme="minorHAnsi"/>
                <w:bCs/>
                <w:sz w:val="18"/>
                <w:szCs w:val="18"/>
              </w:rPr>
              <w:t xml:space="preserve"> </w:t>
            </w:r>
            <w:proofErr w:type="spellStart"/>
            <w:r w:rsidRPr="00EA3282">
              <w:rPr>
                <w:rFonts w:asciiTheme="minorHAnsi" w:hAnsiTheme="minorHAnsi" w:cstheme="minorHAnsi"/>
                <w:bCs/>
                <w:sz w:val="18"/>
                <w:szCs w:val="18"/>
              </w:rPr>
              <w:t>smatra</w:t>
            </w:r>
            <w:proofErr w:type="spellEnd"/>
            <w:r w:rsidRPr="00EA3282">
              <w:rPr>
                <w:rFonts w:asciiTheme="minorHAnsi" w:hAnsiTheme="minorHAnsi" w:cstheme="minorHAnsi"/>
                <w:bCs/>
                <w:sz w:val="18"/>
                <w:szCs w:val="18"/>
              </w:rPr>
              <w:t xml:space="preserve"> </w:t>
            </w:r>
            <w:proofErr w:type="spellStart"/>
            <w:r w:rsidRPr="00EA3282">
              <w:rPr>
                <w:rFonts w:asciiTheme="minorHAnsi" w:hAnsiTheme="minorHAnsi" w:cstheme="minorHAnsi"/>
                <w:bCs/>
                <w:sz w:val="18"/>
                <w:szCs w:val="18"/>
              </w:rPr>
              <w:t>kompatibilnom</w:t>
            </w:r>
            <w:proofErr w:type="spellEnd"/>
            <w:r w:rsidRPr="00EA3282">
              <w:rPr>
                <w:rFonts w:asciiTheme="minorHAnsi" w:hAnsiTheme="minorHAnsi" w:cstheme="minorHAnsi"/>
                <w:bCs/>
                <w:sz w:val="18"/>
                <w:szCs w:val="18"/>
              </w:rPr>
              <w:t xml:space="preserve"> </w:t>
            </w:r>
            <w:proofErr w:type="spellStart"/>
            <w:r w:rsidRPr="00EA3282">
              <w:rPr>
                <w:rFonts w:asciiTheme="minorHAnsi" w:hAnsiTheme="minorHAnsi" w:cstheme="minorHAnsi"/>
                <w:bCs/>
                <w:sz w:val="18"/>
                <w:szCs w:val="18"/>
              </w:rPr>
              <w:t>sa</w:t>
            </w:r>
            <w:proofErr w:type="spellEnd"/>
            <w:r w:rsidRPr="00EA3282">
              <w:rPr>
                <w:rFonts w:asciiTheme="minorHAnsi" w:hAnsiTheme="minorHAnsi" w:cstheme="minorHAnsi"/>
                <w:bCs/>
                <w:sz w:val="18"/>
                <w:szCs w:val="18"/>
              </w:rPr>
              <w:t xml:space="preserve"> </w:t>
            </w:r>
            <w:proofErr w:type="spellStart"/>
            <w:r w:rsidRPr="00EA3282">
              <w:rPr>
                <w:rFonts w:asciiTheme="minorHAnsi" w:hAnsiTheme="minorHAnsi" w:cstheme="minorHAnsi"/>
                <w:bCs/>
                <w:sz w:val="18"/>
                <w:szCs w:val="18"/>
              </w:rPr>
              <w:t>ciljnim</w:t>
            </w:r>
            <w:proofErr w:type="spellEnd"/>
            <w:r w:rsidRPr="00EA3282">
              <w:rPr>
                <w:rFonts w:asciiTheme="minorHAnsi" w:hAnsiTheme="minorHAnsi" w:cstheme="minorHAnsi"/>
                <w:bCs/>
                <w:sz w:val="18"/>
                <w:szCs w:val="18"/>
              </w:rPr>
              <w:t xml:space="preserve"> </w:t>
            </w:r>
            <w:proofErr w:type="spellStart"/>
            <w:r w:rsidRPr="00EA3282">
              <w:rPr>
                <w:rFonts w:asciiTheme="minorHAnsi" w:hAnsiTheme="minorHAnsi" w:cstheme="minorHAnsi"/>
                <w:bCs/>
                <w:sz w:val="18"/>
                <w:szCs w:val="18"/>
              </w:rPr>
              <w:t>tržištem</w:t>
            </w:r>
            <w:proofErr w:type="spellEnd"/>
            <w:r w:rsidRPr="00EA3282">
              <w:rPr>
                <w:rFonts w:asciiTheme="minorHAnsi" w:hAnsiTheme="minorHAnsi" w:cstheme="minorHAnsi"/>
                <w:bCs/>
                <w:sz w:val="18"/>
                <w:szCs w:val="18"/>
              </w:rPr>
              <w:t xml:space="preserve">, </w:t>
            </w:r>
            <w:proofErr w:type="spellStart"/>
            <w:r w:rsidRPr="00EA3282">
              <w:rPr>
                <w:rFonts w:asciiTheme="minorHAnsi" w:hAnsiTheme="minorHAnsi" w:cstheme="minorHAnsi"/>
                <w:bCs/>
                <w:sz w:val="18"/>
                <w:szCs w:val="18"/>
              </w:rPr>
              <w:t>toj</w:t>
            </w:r>
            <w:proofErr w:type="spellEnd"/>
            <w:r w:rsidRPr="00EA3282">
              <w:rPr>
                <w:rFonts w:asciiTheme="minorHAnsi" w:hAnsiTheme="minorHAnsi" w:cstheme="minorHAnsi"/>
                <w:bCs/>
                <w:sz w:val="18"/>
                <w:szCs w:val="18"/>
              </w:rPr>
              <w:t xml:space="preserve"> </w:t>
            </w:r>
            <w:proofErr w:type="spellStart"/>
            <w:r w:rsidRPr="00EA3282">
              <w:rPr>
                <w:rFonts w:asciiTheme="minorHAnsi" w:hAnsiTheme="minorHAnsi" w:cstheme="minorHAnsi"/>
                <w:bCs/>
                <w:sz w:val="18"/>
                <w:szCs w:val="18"/>
              </w:rPr>
              <w:t>osobi</w:t>
            </w:r>
            <w:proofErr w:type="spellEnd"/>
            <w:r w:rsidRPr="00EA3282">
              <w:rPr>
                <w:rFonts w:asciiTheme="minorHAnsi" w:hAnsiTheme="minorHAnsi" w:cstheme="minorHAnsi"/>
                <w:bCs/>
                <w:sz w:val="18"/>
                <w:szCs w:val="18"/>
              </w:rPr>
              <w:t xml:space="preserve"> se </w:t>
            </w:r>
            <w:proofErr w:type="spellStart"/>
            <w:r w:rsidRPr="00EA3282">
              <w:rPr>
                <w:rFonts w:asciiTheme="minorHAnsi" w:hAnsiTheme="minorHAnsi" w:cstheme="minorHAnsi"/>
                <w:bCs/>
                <w:sz w:val="18"/>
                <w:szCs w:val="18"/>
              </w:rPr>
              <w:t>može</w:t>
            </w:r>
            <w:proofErr w:type="spellEnd"/>
            <w:r w:rsidRPr="00EA3282">
              <w:rPr>
                <w:rFonts w:asciiTheme="minorHAnsi" w:hAnsiTheme="minorHAnsi" w:cstheme="minorHAnsi"/>
                <w:bCs/>
                <w:sz w:val="18"/>
                <w:szCs w:val="18"/>
              </w:rPr>
              <w:t xml:space="preserve"> </w:t>
            </w:r>
            <w:proofErr w:type="spellStart"/>
            <w:r w:rsidRPr="00EA3282">
              <w:rPr>
                <w:rFonts w:asciiTheme="minorHAnsi" w:hAnsiTheme="minorHAnsi" w:cstheme="minorHAnsi"/>
                <w:bCs/>
                <w:sz w:val="18"/>
                <w:szCs w:val="18"/>
              </w:rPr>
              <w:t>dozvoliti</w:t>
            </w:r>
            <w:proofErr w:type="spellEnd"/>
            <w:r w:rsidRPr="00EA3282">
              <w:rPr>
                <w:rFonts w:asciiTheme="minorHAnsi" w:hAnsiTheme="minorHAnsi" w:cstheme="minorHAnsi"/>
                <w:bCs/>
                <w:sz w:val="18"/>
                <w:szCs w:val="18"/>
              </w:rPr>
              <w:t xml:space="preserve"> da </w:t>
            </w:r>
            <w:proofErr w:type="spellStart"/>
            <w:r w:rsidRPr="00EA3282">
              <w:rPr>
                <w:rFonts w:asciiTheme="minorHAnsi" w:hAnsiTheme="minorHAnsi" w:cstheme="minorHAnsi"/>
                <w:bCs/>
                <w:sz w:val="18"/>
                <w:szCs w:val="18"/>
              </w:rPr>
              <w:t>postane</w:t>
            </w:r>
            <w:proofErr w:type="spellEnd"/>
            <w:r w:rsidRPr="00EA3282">
              <w:rPr>
                <w:rFonts w:asciiTheme="minorHAnsi" w:hAnsiTheme="minorHAnsi" w:cstheme="minorHAnsi"/>
                <w:bCs/>
                <w:sz w:val="18"/>
                <w:szCs w:val="18"/>
              </w:rPr>
              <w:t xml:space="preserve"> </w:t>
            </w:r>
            <w:proofErr w:type="spellStart"/>
            <w:r w:rsidRPr="00EA3282">
              <w:rPr>
                <w:rFonts w:asciiTheme="minorHAnsi" w:hAnsiTheme="minorHAnsi" w:cstheme="minorHAnsi"/>
                <w:bCs/>
                <w:sz w:val="18"/>
                <w:szCs w:val="18"/>
              </w:rPr>
              <w:t>Klijent</w:t>
            </w:r>
            <w:proofErr w:type="spellEnd"/>
            <w:r w:rsidRPr="00EA3282">
              <w:rPr>
                <w:rFonts w:asciiTheme="minorHAnsi" w:hAnsiTheme="minorHAnsi" w:cstheme="minorHAnsi"/>
                <w:bCs/>
                <w:sz w:val="18"/>
                <w:szCs w:val="18"/>
              </w:rPr>
              <w:t xml:space="preserve"> </w:t>
            </w:r>
            <w:proofErr w:type="spellStart"/>
            <w:r w:rsidRPr="00EA3282">
              <w:rPr>
                <w:rFonts w:asciiTheme="minorHAnsi" w:hAnsiTheme="minorHAnsi" w:cstheme="minorHAnsi"/>
                <w:bCs/>
                <w:sz w:val="18"/>
                <w:szCs w:val="18"/>
              </w:rPr>
              <w:t>Društva</w:t>
            </w:r>
            <w:proofErr w:type="spellEnd"/>
            <w:r w:rsidRPr="00EA3282">
              <w:rPr>
                <w:rFonts w:asciiTheme="minorHAnsi" w:hAnsiTheme="minorHAnsi" w:cstheme="minorHAnsi"/>
                <w:bCs/>
                <w:sz w:val="18"/>
                <w:szCs w:val="18"/>
              </w:rPr>
              <w:t xml:space="preserve"> (</w:t>
            </w:r>
            <w:proofErr w:type="spellStart"/>
            <w:r w:rsidRPr="00EA3282">
              <w:rPr>
                <w:rFonts w:asciiTheme="minorHAnsi" w:hAnsiTheme="minorHAnsi" w:cstheme="minorHAnsi"/>
                <w:bCs/>
                <w:sz w:val="18"/>
                <w:szCs w:val="18"/>
              </w:rPr>
              <w:t>uz</w:t>
            </w:r>
            <w:proofErr w:type="spellEnd"/>
            <w:r w:rsidRPr="00EA3282">
              <w:rPr>
                <w:rFonts w:asciiTheme="minorHAnsi" w:hAnsiTheme="minorHAnsi" w:cstheme="minorHAnsi"/>
                <w:bCs/>
                <w:sz w:val="18"/>
                <w:szCs w:val="18"/>
              </w:rPr>
              <w:t xml:space="preserve"> </w:t>
            </w:r>
            <w:proofErr w:type="spellStart"/>
            <w:r w:rsidRPr="00EA3282">
              <w:rPr>
                <w:rFonts w:asciiTheme="minorHAnsi" w:hAnsiTheme="minorHAnsi" w:cstheme="minorHAnsi"/>
                <w:bCs/>
                <w:sz w:val="18"/>
                <w:szCs w:val="18"/>
              </w:rPr>
              <w:t>druga</w:t>
            </w:r>
            <w:proofErr w:type="spellEnd"/>
            <w:r w:rsidRPr="00EA3282">
              <w:rPr>
                <w:rFonts w:asciiTheme="minorHAnsi" w:hAnsiTheme="minorHAnsi" w:cstheme="minorHAnsi"/>
                <w:bCs/>
                <w:sz w:val="18"/>
                <w:szCs w:val="18"/>
              </w:rPr>
              <w:t xml:space="preserve"> </w:t>
            </w:r>
            <w:proofErr w:type="spellStart"/>
            <w:r w:rsidRPr="00EA3282">
              <w:rPr>
                <w:rFonts w:asciiTheme="minorHAnsi" w:hAnsiTheme="minorHAnsi" w:cstheme="minorHAnsi"/>
                <w:bCs/>
                <w:sz w:val="18"/>
                <w:szCs w:val="18"/>
              </w:rPr>
              <w:t>razmatranja</w:t>
            </w:r>
            <w:proofErr w:type="spellEnd"/>
            <w:r w:rsidRPr="00EA3282">
              <w:rPr>
                <w:rFonts w:asciiTheme="minorHAnsi" w:hAnsiTheme="minorHAnsi" w:cstheme="minorHAnsi"/>
                <w:bCs/>
                <w:sz w:val="18"/>
                <w:szCs w:val="18"/>
              </w:rPr>
              <w:t xml:space="preserve"> </w:t>
            </w:r>
            <w:proofErr w:type="spellStart"/>
            <w:r w:rsidRPr="00EA3282">
              <w:rPr>
                <w:rFonts w:asciiTheme="minorHAnsi" w:hAnsiTheme="minorHAnsi" w:cstheme="minorHAnsi"/>
                <w:bCs/>
                <w:sz w:val="18"/>
                <w:szCs w:val="18"/>
              </w:rPr>
              <w:t>kao</w:t>
            </w:r>
            <w:proofErr w:type="spellEnd"/>
            <w:r w:rsidRPr="00EA3282">
              <w:rPr>
                <w:rFonts w:asciiTheme="minorHAnsi" w:hAnsiTheme="minorHAnsi" w:cstheme="minorHAnsi"/>
                <w:bCs/>
                <w:sz w:val="18"/>
                <w:szCs w:val="18"/>
              </w:rPr>
              <w:t xml:space="preserve"> </w:t>
            </w:r>
            <w:proofErr w:type="spellStart"/>
            <w:r w:rsidRPr="00EA3282">
              <w:rPr>
                <w:rFonts w:asciiTheme="minorHAnsi" w:hAnsiTheme="minorHAnsi" w:cstheme="minorHAnsi"/>
                <w:bCs/>
                <w:sz w:val="18"/>
                <w:szCs w:val="18"/>
              </w:rPr>
              <w:t>što</w:t>
            </w:r>
            <w:proofErr w:type="spellEnd"/>
            <w:r w:rsidRPr="00EA3282">
              <w:rPr>
                <w:rFonts w:asciiTheme="minorHAnsi" w:hAnsiTheme="minorHAnsi" w:cstheme="minorHAnsi"/>
                <w:bCs/>
                <w:sz w:val="18"/>
                <w:szCs w:val="18"/>
              </w:rPr>
              <w:t xml:space="preserve"> </w:t>
            </w:r>
            <w:proofErr w:type="spellStart"/>
            <w:r w:rsidRPr="00EA3282">
              <w:rPr>
                <w:rFonts w:asciiTheme="minorHAnsi" w:hAnsiTheme="minorHAnsi" w:cstheme="minorHAnsi"/>
                <w:bCs/>
                <w:sz w:val="18"/>
                <w:szCs w:val="18"/>
              </w:rPr>
              <w:t>su</w:t>
            </w:r>
            <w:proofErr w:type="spellEnd"/>
            <w:r w:rsidRPr="00EA3282">
              <w:rPr>
                <w:rFonts w:asciiTheme="minorHAnsi" w:hAnsiTheme="minorHAnsi" w:cstheme="minorHAnsi"/>
                <w:bCs/>
                <w:sz w:val="18"/>
                <w:szCs w:val="18"/>
              </w:rPr>
              <w:t xml:space="preserve"> AML </w:t>
            </w:r>
            <w:proofErr w:type="spellStart"/>
            <w:r w:rsidRPr="00EA3282">
              <w:rPr>
                <w:rFonts w:asciiTheme="minorHAnsi" w:hAnsiTheme="minorHAnsi" w:cstheme="minorHAnsi"/>
                <w:bCs/>
                <w:sz w:val="18"/>
                <w:szCs w:val="18"/>
              </w:rPr>
              <w:t>ili</w:t>
            </w:r>
            <w:proofErr w:type="spellEnd"/>
            <w:r w:rsidRPr="00EA3282">
              <w:rPr>
                <w:rFonts w:asciiTheme="minorHAnsi" w:hAnsiTheme="minorHAnsi" w:cstheme="minorHAnsi"/>
                <w:bCs/>
                <w:sz w:val="18"/>
                <w:szCs w:val="18"/>
              </w:rPr>
              <w:t xml:space="preserve"> </w:t>
            </w:r>
            <w:proofErr w:type="spellStart"/>
            <w:r w:rsidRPr="00EA3282">
              <w:rPr>
                <w:rFonts w:asciiTheme="minorHAnsi" w:hAnsiTheme="minorHAnsi" w:cstheme="minorHAnsi"/>
                <w:bCs/>
                <w:sz w:val="18"/>
                <w:szCs w:val="18"/>
              </w:rPr>
              <w:t>geografska</w:t>
            </w:r>
            <w:proofErr w:type="spellEnd"/>
            <w:r w:rsidRPr="00EA3282">
              <w:rPr>
                <w:rFonts w:asciiTheme="minorHAnsi" w:hAnsiTheme="minorHAnsi" w:cstheme="minorHAnsi"/>
                <w:bCs/>
                <w:sz w:val="18"/>
                <w:szCs w:val="18"/>
              </w:rPr>
              <w:t xml:space="preserve"> </w:t>
            </w:r>
            <w:proofErr w:type="spellStart"/>
            <w:r w:rsidRPr="00EA3282">
              <w:rPr>
                <w:rFonts w:asciiTheme="minorHAnsi" w:hAnsiTheme="minorHAnsi" w:cstheme="minorHAnsi"/>
                <w:bCs/>
                <w:sz w:val="18"/>
                <w:szCs w:val="18"/>
              </w:rPr>
              <w:t>ograničenja</w:t>
            </w:r>
            <w:proofErr w:type="spellEnd"/>
            <w:r w:rsidRPr="00EA3282">
              <w:rPr>
                <w:rFonts w:asciiTheme="minorHAnsi" w:hAnsiTheme="minorHAnsi" w:cstheme="minorHAnsi"/>
                <w:bCs/>
                <w:sz w:val="18"/>
                <w:szCs w:val="18"/>
              </w:rPr>
              <w:t>).</w:t>
            </w:r>
          </w:p>
          <w:p w14:paraId="1AE110E9" w14:textId="77777777" w:rsidR="00727566" w:rsidRPr="00EA3282" w:rsidRDefault="00727566" w:rsidP="00727566">
            <w:pPr>
              <w:pStyle w:val="BodyText"/>
              <w:spacing w:after="0" w:line="240" w:lineRule="auto"/>
              <w:jc w:val="both"/>
              <w:rPr>
                <w:rFonts w:asciiTheme="minorHAnsi" w:hAnsiTheme="minorHAnsi" w:cstheme="minorHAnsi"/>
                <w:b/>
                <w:bCs/>
                <w:sz w:val="18"/>
                <w:szCs w:val="18"/>
              </w:rPr>
            </w:pPr>
          </w:p>
          <w:p w14:paraId="475280DA" w14:textId="77777777" w:rsidR="00677D57" w:rsidRPr="00EA3282" w:rsidRDefault="00D84E9F" w:rsidP="00727566">
            <w:pPr>
              <w:pStyle w:val="BodyText"/>
              <w:spacing w:line="240" w:lineRule="auto"/>
              <w:jc w:val="both"/>
              <w:rPr>
                <w:rFonts w:asciiTheme="minorHAnsi" w:hAnsiTheme="minorHAnsi" w:cstheme="minorHAnsi"/>
                <w:b/>
                <w:bCs/>
                <w:sz w:val="18"/>
                <w:szCs w:val="18"/>
              </w:rPr>
            </w:pPr>
            <w:r w:rsidRPr="00EA3282">
              <w:rPr>
                <w:rFonts w:asciiTheme="minorHAnsi" w:hAnsiTheme="minorHAnsi" w:cstheme="minorHAnsi"/>
                <w:b/>
                <w:bCs/>
                <w:sz w:val="18"/>
                <w:szCs w:val="18"/>
              </w:rPr>
              <w:t xml:space="preserve">3.3. </w:t>
            </w:r>
            <w:proofErr w:type="spellStart"/>
            <w:r w:rsidRPr="00EA3282">
              <w:rPr>
                <w:rFonts w:asciiTheme="minorHAnsi" w:hAnsiTheme="minorHAnsi" w:cstheme="minorHAnsi"/>
                <w:b/>
                <w:bCs/>
                <w:sz w:val="18"/>
                <w:szCs w:val="18"/>
              </w:rPr>
              <w:t>Procjena</w:t>
            </w:r>
            <w:proofErr w:type="spellEnd"/>
            <w:r w:rsidRPr="00EA3282">
              <w:rPr>
                <w:rFonts w:asciiTheme="minorHAnsi" w:hAnsiTheme="minorHAnsi" w:cstheme="minorHAnsi"/>
                <w:b/>
                <w:bCs/>
                <w:sz w:val="18"/>
                <w:szCs w:val="18"/>
              </w:rPr>
              <w:t xml:space="preserve"> </w:t>
            </w:r>
            <w:proofErr w:type="spellStart"/>
            <w:r w:rsidRPr="00EA3282">
              <w:rPr>
                <w:rFonts w:asciiTheme="minorHAnsi" w:hAnsiTheme="minorHAnsi" w:cstheme="minorHAnsi"/>
                <w:b/>
                <w:bCs/>
                <w:sz w:val="18"/>
                <w:szCs w:val="18"/>
              </w:rPr>
              <w:t>Klijenta</w:t>
            </w:r>
            <w:proofErr w:type="spellEnd"/>
            <w:r w:rsidRPr="00EA3282">
              <w:rPr>
                <w:rFonts w:asciiTheme="minorHAnsi" w:hAnsiTheme="minorHAnsi" w:cstheme="minorHAnsi"/>
                <w:b/>
                <w:bCs/>
                <w:sz w:val="18"/>
                <w:szCs w:val="18"/>
              </w:rPr>
              <w:t xml:space="preserve"> </w:t>
            </w:r>
            <w:proofErr w:type="spellStart"/>
            <w:r w:rsidRPr="00EA3282">
              <w:rPr>
                <w:rFonts w:asciiTheme="minorHAnsi" w:hAnsiTheme="minorHAnsi" w:cstheme="minorHAnsi"/>
                <w:b/>
                <w:bCs/>
                <w:sz w:val="18"/>
                <w:szCs w:val="18"/>
              </w:rPr>
              <w:t>koji</w:t>
            </w:r>
            <w:proofErr w:type="spellEnd"/>
            <w:r w:rsidRPr="00EA3282">
              <w:rPr>
                <w:rFonts w:asciiTheme="minorHAnsi" w:hAnsiTheme="minorHAnsi" w:cstheme="minorHAnsi"/>
                <w:b/>
                <w:bCs/>
                <w:sz w:val="18"/>
                <w:szCs w:val="18"/>
              </w:rPr>
              <w:t xml:space="preserve"> </w:t>
            </w:r>
            <w:proofErr w:type="spellStart"/>
            <w:r w:rsidRPr="00EA3282">
              <w:rPr>
                <w:rFonts w:asciiTheme="minorHAnsi" w:hAnsiTheme="minorHAnsi" w:cstheme="minorHAnsi"/>
                <w:b/>
                <w:bCs/>
                <w:sz w:val="18"/>
                <w:szCs w:val="18"/>
              </w:rPr>
              <w:t>pripada</w:t>
            </w:r>
            <w:proofErr w:type="spellEnd"/>
            <w:r w:rsidRPr="00EA3282">
              <w:rPr>
                <w:rFonts w:asciiTheme="minorHAnsi" w:hAnsiTheme="minorHAnsi" w:cstheme="minorHAnsi"/>
                <w:b/>
                <w:bCs/>
                <w:sz w:val="18"/>
                <w:szCs w:val="18"/>
              </w:rPr>
              <w:t xml:space="preserve"> </w:t>
            </w:r>
            <w:proofErr w:type="spellStart"/>
            <w:r w:rsidRPr="00EA3282">
              <w:rPr>
                <w:rFonts w:asciiTheme="minorHAnsi" w:hAnsiTheme="minorHAnsi" w:cstheme="minorHAnsi"/>
                <w:b/>
                <w:bCs/>
                <w:sz w:val="18"/>
                <w:szCs w:val="18"/>
              </w:rPr>
              <w:t>negativnom</w:t>
            </w:r>
            <w:proofErr w:type="spellEnd"/>
            <w:r w:rsidRPr="00EA3282">
              <w:rPr>
                <w:rFonts w:asciiTheme="minorHAnsi" w:hAnsiTheme="minorHAnsi" w:cstheme="minorHAnsi"/>
                <w:b/>
                <w:bCs/>
                <w:sz w:val="18"/>
                <w:szCs w:val="18"/>
              </w:rPr>
              <w:t xml:space="preserve"> </w:t>
            </w:r>
            <w:proofErr w:type="spellStart"/>
            <w:r w:rsidRPr="00EA3282">
              <w:rPr>
                <w:rFonts w:asciiTheme="minorHAnsi" w:hAnsiTheme="minorHAnsi" w:cstheme="minorHAnsi"/>
                <w:b/>
                <w:bCs/>
                <w:sz w:val="18"/>
                <w:szCs w:val="18"/>
              </w:rPr>
              <w:t>ciljnom</w:t>
            </w:r>
            <w:proofErr w:type="spellEnd"/>
            <w:r w:rsidRPr="00EA3282">
              <w:rPr>
                <w:rFonts w:asciiTheme="minorHAnsi" w:hAnsiTheme="minorHAnsi" w:cstheme="minorHAnsi"/>
                <w:b/>
                <w:bCs/>
                <w:sz w:val="18"/>
                <w:szCs w:val="18"/>
              </w:rPr>
              <w:t xml:space="preserve"> </w:t>
            </w:r>
            <w:proofErr w:type="spellStart"/>
            <w:r w:rsidRPr="00EA3282">
              <w:rPr>
                <w:rFonts w:asciiTheme="minorHAnsi" w:hAnsiTheme="minorHAnsi" w:cstheme="minorHAnsi"/>
                <w:b/>
                <w:bCs/>
                <w:sz w:val="18"/>
                <w:szCs w:val="18"/>
              </w:rPr>
              <w:t>tržištu</w:t>
            </w:r>
            <w:proofErr w:type="spellEnd"/>
          </w:p>
          <w:p w14:paraId="43260C9A" w14:textId="77777777" w:rsidR="00941C31" w:rsidRPr="00EA3282" w:rsidRDefault="00D84E9F" w:rsidP="00727566">
            <w:pPr>
              <w:pStyle w:val="BodyText"/>
              <w:numPr>
                <w:ilvl w:val="0"/>
                <w:numId w:val="2"/>
              </w:numPr>
              <w:spacing w:line="240" w:lineRule="auto"/>
              <w:jc w:val="both"/>
              <w:rPr>
                <w:rFonts w:asciiTheme="minorHAnsi" w:hAnsiTheme="minorHAnsi" w:cstheme="minorHAnsi"/>
                <w:b/>
                <w:bCs/>
                <w:sz w:val="18"/>
                <w:szCs w:val="18"/>
              </w:rPr>
            </w:pPr>
            <w:proofErr w:type="spellStart"/>
            <w:r w:rsidRPr="00EA3282">
              <w:rPr>
                <w:rFonts w:asciiTheme="minorHAnsi" w:hAnsiTheme="minorHAnsi" w:cstheme="minorHAnsi"/>
                <w:bCs/>
                <w:sz w:val="18"/>
                <w:szCs w:val="18"/>
              </w:rPr>
              <w:t>Svaka</w:t>
            </w:r>
            <w:proofErr w:type="spellEnd"/>
            <w:r w:rsidRPr="00EA3282">
              <w:rPr>
                <w:rFonts w:asciiTheme="minorHAnsi" w:hAnsiTheme="minorHAnsi" w:cstheme="minorHAnsi"/>
                <w:bCs/>
                <w:sz w:val="18"/>
                <w:szCs w:val="18"/>
              </w:rPr>
              <w:t xml:space="preserve"> </w:t>
            </w:r>
            <w:proofErr w:type="spellStart"/>
            <w:r w:rsidRPr="00EA3282">
              <w:rPr>
                <w:rFonts w:asciiTheme="minorHAnsi" w:hAnsiTheme="minorHAnsi" w:cstheme="minorHAnsi"/>
                <w:bCs/>
                <w:sz w:val="18"/>
                <w:szCs w:val="18"/>
              </w:rPr>
              <w:t>prijava</w:t>
            </w:r>
            <w:proofErr w:type="spellEnd"/>
            <w:r w:rsidRPr="00EA3282">
              <w:rPr>
                <w:rFonts w:asciiTheme="minorHAnsi" w:hAnsiTheme="minorHAnsi" w:cstheme="minorHAnsi"/>
                <w:bCs/>
                <w:sz w:val="18"/>
                <w:szCs w:val="18"/>
              </w:rPr>
              <w:t xml:space="preserve"> za </w:t>
            </w:r>
            <w:proofErr w:type="spellStart"/>
            <w:r w:rsidRPr="00EA3282">
              <w:rPr>
                <w:rFonts w:asciiTheme="minorHAnsi" w:hAnsiTheme="minorHAnsi" w:cstheme="minorHAnsi"/>
                <w:bCs/>
                <w:sz w:val="18"/>
                <w:szCs w:val="18"/>
              </w:rPr>
              <w:t>Klijenta</w:t>
            </w:r>
            <w:proofErr w:type="spellEnd"/>
            <w:r w:rsidRPr="00EA3282">
              <w:rPr>
                <w:rFonts w:asciiTheme="minorHAnsi" w:hAnsiTheme="minorHAnsi" w:cstheme="minorHAnsi"/>
                <w:bCs/>
                <w:sz w:val="18"/>
                <w:szCs w:val="18"/>
              </w:rPr>
              <w:t xml:space="preserve"> </w:t>
            </w:r>
            <w:proofErr w:type="spellStart"/>
            <w:r w:rsidRPr="00EA3282">
              <w:rPr>
                <w:rFonts w:asciiTheme="minorHAnsi" w:hAnsiTheme="minorHAnsi" w:cstheme="minorHAnsi"/>
                <w:bCs/>
                <w:sz w:val="18"/>
                <w:szCs w:val="18"/>
              </w:rPr>
              <w:t>Društva</w:t>
            </w:r>
            <w:proofErr w:type="spellEnd"/>
            <w:r w:rsidRPr="00EA3282">
              <w:rPr>
                <w:rFonts w:asciiTheme="minorHAnsi" w:hAnsiTheme="minorHAnsi" w:cstheme="minorHAnsi"/>
                <w:bCs/>
                <w:sz w:val="18"/>
                <w:szCs w:val="18"/>
              </w:rPr>
              <w:t xml:space="preserve"> </w:t>
            </w:r>
            <w:proofErr w:type="spellStart"/>
            <w:r w:rsidRPr="00EA3282">
              <w:rPr>
                <w:rFonts w:asciiTheme="minorHAnsi" w:hAnsiTheme="minorHAnsi" w:cstheme="minorHAnsi"/>
                <w:bCs/>
                <w:sz w:val="18"/>
                <w:szCs w:val="18"/>
              </w:rPr>
              <w:t>biće</w:t>
            </w:r>
            <w:proofErr w:type="spellEnd"/>
            <w:r w:rsidRPr="00EA3282">
              <w:rPr>
                <w:rFonts w:asciiTheme="minorHAnsi" w:hAnsiTheme="minorHAnsi" w:cstheme="minorHAnsi"/>
                <w:bCs/>
                <w:sz w:val="18"/>
                <w:szCs w:val="18"/>
              </w:rPr>
              <w:t xml:space="preserve"> </w:t>
            </w:r>
            <w:proofErr w:type="spellStart"/>
            <w:r w:rsidRPr="00EA3282">
              <w:rPr>
                <w:rFonts w:asciiTheme="minorHAnsi" w:hAnsiTheme="minorHAnsi" w:cstheme="minorHAnsi"/>
                <w:bCs/>
                <w:sz w:val="18"/>
                <w:szCs w:val="18"/>
              </w:rPr>
              <w:t>ocijenjena</w:t>
            </w:r>
            <w:proofErr w:type="spellEnd"/>
            <w:r w:rsidRPr="00EA3282">
              <w:rPr>
                <w:rFonts w:asciiTheme="minorHAnsi" w:hAnsiTheme="minorHAnsi" w:cstheme="minorHAnsi"/>
                <w:bCs/>
                <w:sz w:val="18"/>
                <w:szCs w:val="18"/>
              </w:rPr>
              <w:t xml:space="preserve"> </w:t>
            </w:r>
            <w:proofErr w:type="spellStart"/>
            <w:r w:rsidRPr="00EA3282">
              <w:rPr>
                <w:rFonts w:asciiTheme="minorHAnsi" w:hAnsiTheme="minorHAnsi" w:cstheme="minorHAnsi"/>
                <w:bCs/>
                <w:sz w:val="18"/>
                <w:szCs w:val="18"/>
              </w:rPr>
              <w:t>i</w:t>
            </w:r>
            <w:proofErr w:type="spellEnd"/>
            <w:r w:rsidRPr="00EA3282">
              <w:rPr>
                <w:rFonts w:asciiTheme="minorHAnsi" w:hAnsiTheme="minorHAnsi" w:cstheme="minorHAnsi"/>
                <w:bCs/>
                <w:sz w:val="18"/>
                <w:szCs w:val="18"/>
              </w:rPr>
              <w:t xml:space="preserve"> </w:t>
            </w:r>
            <w:proofErr w:type="spellStart"/>
            <w:r w:rsidRPr="00EA3282">
              <w:rPr>
                <w:rFonts w:asciiTheme="minorHAnsi" w:hAnsiTheme="minorHAnsi" w:cstheme="minorHAnsi"/>
                <w:bCs/>
                <w:sz w:val="18"/>
                <w:szCs w:val="18"/>
              </w:rPr>
              <w:t>prema</w:t>
            </w:r>
            <w:proofErr w:type="spellEnd"/>
            <w:r w:rsidRPr="00EA3282">
              <w:rPr>
                <w:rFonts w:asciiTheme="minorHAnsi" w:hAnsiTheme="minorHAnsi" w:cstheme="minorHAnsi"/>
                <w:bCs/>
                <w:sz w:val="18"/>
                <w:szCs w:val="18"/>
              </w:rPr>
              <w:t xml:space="preserve"> </w:t>
            </w:r>
            <w:proofErr w:type="spellStart"/>
            <w:r w:rsidRPr="00EA3282">
              <w:rPr>
                <w:rFonts w:asciiTheme="minorHAnsi" w:hAnsiTheme="minorHAnsi" w:cstheme="minorHAnsi"/>
                <w:bCs/>
                <w:sz w:val="18"/>
                <w:szCs w:val="18"/>
              </w:rPr>
              <w:t>zahtjevima</w:t>
            </w:r>
            <w:proofErr w:type="spellEnd"/>
            <w:r w:rsidRPr="00EA3282">
              <w:rPr>
                <w:rFonts w:asciiTheme="minorHAnsi" w:hAnsiTheme="minorHAnsi" w:cstheme="minorHAnsi"/>
                <w:bCs/>
                <w:sz w:val="18"/>
                <w:szCs w:val="18"/>
              </w:rPr>
              <w:t xml:space="preserve"> </w:t>
            </w:r>
            <w:proofErr w:type="spellStart"/>
            <w:r w:rsidRPr="00EA3282">
              <w:rPr>
                <w:rFonts w:asciiTheme="minorHAnsi" w:hAnsiTheme="minorHAnsi" w:cstheme="minorHAnsi"/>
                <w:bCs/>
                <w:sz w:val="18"/>
                <w:szCs w:val="18"/>
              </w:rPr>
              <w:t>negativnog</w:t>
            </w:r>
            <w:proofErr w:type="spellEnd"/>
            <w:r w:rsidRPr="00EA3282">
              <w:rPr>
                <w:rFonts w:asciiTheme="minorHAnsi" w:hAnsiTheme="minorHAnsi" w:cstheme="minorHAnsi"/>
                <w:bCs/>
                <w:sz w:val="18"/>
                <w:szCs w:val="18"/>
              </w:rPr>
              <w:t xml:space="preserve"> </w:t>
            </w:r>
            <w:proofErr w:type="spellStart"/>
            <w:r w:rsidRPr="00EA3282">
              <w:rPr>
                <w:rFonts w:asciiTheme="minorHAnsi" w:hAnsiTheme="minorHAnsi" w:cstheme="minorHAnsi"/>
                <w:bCs/>
                <w:sz w:val="18"/>
                <w:szCs w:val="18"/>
              </w:rPr>
              <w:t>ciljnog</w:t>
            </w:r>
            <w:proofErr w:type="spellEnd"/>
            <w:r w:rsidRPr="00EA3282">
              <w:rPr>
                <w:rFonts w:asciiTheme="minorHAnsi" w:hAnsiTheme="minorHAnsi" w:cstheme="minorHAnsi"/>
                <w:bCs/>
                <w:sz w:val="18"/>
                <w:szCs w:val="18"/>
              </w:rPr>
              <w:t xml:space="preserve"> </w:t>
            </w:r>
            <w:proofErr w:type="spellStart"/>
            <w:r w:rsidRPr="00EA3282">
              <w:rPr>
                <w:rFonts w:asciiTheme="minorHAnsi" w:hAnsiTheme="minorHAnsi" w:cstheme="minorHAnsi"/>
                <w:bCs/>
                <w:sz w:val="18"/>
                <w:szCs w:val="18"/>
              </w:rPr>
              <w:t>tržišta</w:t>
            </w:r>
            <w:proofErr w:type="spellEnd"/>
            <w:r w:rsidR="00C951CC" w:rsidRPr="00EA3282">
              <w:rPr>
                <w:rFonts w:asciiTheme="minorHAnsi" w:hAnsiTheme="minorHAnsi" w:cstheme="minorHAnsi"/>
                <w:bCs/>
                <w:sz w:val="18"/>
                <w:szCs w:val="18"/>
              </w:rPr>
              <w:t xml:space="preserve"> </w:t>
            </w:r>
            <w:proofErr w:type="spellStart"/>
            <w:r w:rsidRPr="00EA3282">
              <w:rPr>
                <w:rFonts w:asciiTheme="minorHAnsi" w:hAnsiTheme="minorHAnsi" w:cstheme="minorHAnsi"/>
                <w:bCs/>
                <w:sz w:val="18"/>
                <w:szCs w:val="18"/>
              </w:rPr>
              <w:t>kao</w:t>
            </w:r>
            <w:proofErr w:type="spellEnd"/>
            <w:r w:rsidRPr="00EA3282">
              <w:rPr>
                <w:rFonts w:asciiTheme="minorHAnsi" w:hAnsiTheme="minorHAnsi" w:cstheme="minorHAnsi"/>
                <w:bCs/>
                <w:sz w:val="18"/>
                <w:szCs w:val="18"/>
              </w:rPr>
              <w:t xml:space="preserve"> </w:t>
            </w:r>
            <w:proofErr w:type="spellStart"/>
            <w:r w:rsidRPr="00EA3282">
              <w:rPr>
                <w:rFonts w:asciiTheme="minorHAnsi" w:hAnsiTheme="minorHAnsi" w:cstheme="minorHAnsi"/>
                <w:bCs/>
                <w:sz w:val="18"/>
                <w:szCs w:val="18"/>
              </w:rPr>
              <w:t>što</w:t>
            </w:r>
            <w:proofErr w:type="spellEnd"/>
            <w:r w:rsidRPr="00EA3282">
              <w:rPr>
                <w:rFonts w:asciiTheme="minorHAnsi" w:hAnsiTheme="minorHAnsi" w:cstheme="minorHAnsi"/>
                <w:bCs/>
                <w:sz w:val="18"/>
                <w:szCs w:val="18"/>
              </w:rPr>
              <w:t xml:space="preserve"> je </w:t>
            </w:r>
            <w:proofErr w:type="spellStart"/>
            <w:r w:rsidRPr="00EA3282">
              <w:rPr>
                <w:rFonts w:asciiTheme="minorHAnsi" w:hAnsiTheme="minorHAnsi" w:cstheme="minorHAnsi"/>
                <w:bCs/>
                <w:sz w:val="18"/>
                <w:szCs w:val="18"/>
              </w:rPr>
              <w:t>navedeno</w:t>
            </w:r>
            <w:proofErr w:type="spellEnd"/>
            <w:r w:rsidRPr="00EA3282">
              <w:rPr>
                <w:rFonts w:asciiTheme="minorHAnsi" w:hAnsiTheme="minorHAnsi" w:cstheme="minorHAnsi"/>
                <w:bCs/>
                <w:sz w:val="18"/>
                <w:szCs w:val="18"/>
              </w:rPr>
              <w:t xml:space="preserve"> u </w:t>
            </w:r>
            <w:proofErr w:type="spellStart"/>
            <w:r w:rsidRPr="00EA3282">
              <w:rPr>
                <w:rFonts w:asciiTheme="minorHAnsi" w:hAnsiTheme="minorHAnsi" w:cstheme="minorHAnsi"/>
                <w:bCs/>
                <w:sz w:val="18"/>
                <w:szCs w:val="18"/>
              </w:rPr>
              <w:t>Obrascu</w:t>
            </w:r>
            <w:proofErr w:type="spellEnd"/>
            <w:r w:rsidRPr="00EA3282">
              <w:rPr>
                <w:rFonts w:asciiTheme="minorHAnsi" w:hAnsiTheme="minorHAnsi" w:cstheme="minorHAnsi"/>
                <w:bCs/>
                <w:sz w:val="18"/>
                <w:szCs w:val="18"/>
              </w:rPr>
              <w:t xml:space="preserve"> o </w:t>
            </w:r>
            <w:proofErr w:type="spellStart"/>
            <w:r w:rsidRPr="00EA3282">
              <w:rPr>
                <w:rFonts w:asciiTheme="minorHAnsi" w:hAnsiTheme="minorHAnsi" w:cstheme="minorHAnsi"/>
                <w:bCs/>
                <w:sz w:val="18"/>
                <w:szCs w:val="18"/>
              </w:rPr>
              <w:t>procjeni</w:t>
            </w:r>
            <w:proofErr w:type="spellEnd"/>
            <w:r w:rsidRPr="00EA3282">
              <w:rPr>
                <w:rFonts w:asciiTheme="minorHAnsi" w:hAnsiTheme="minorHAnsi" w:cstheme="minorHAnsi"/>
                <w:bCs/>
                <w:sz w:val="18"/>
                <w:szCs w:val="18"/>
              </w:rPr>
              <w:t xml:space="preserve"> </w:t>
            </w:r>
            <w:proofErr w:type="spellStart"/>
            <w:r w:rsidRPr="00EA3282">
              <w:rPr>
                <w:rFonts w:asciiTheme="minorHAnsi" w:hAnsiTheme="minorHAnsi" w:cstheme="minorHAnsi"/>
                <w:bCs/>
                <w:sz w:val="18"/>
                <w:szCs w:val="18"/>
              </w:rPr>
              <w:t>proizvoda</w:t>
            </w:r>
            <w:proofErr w:type="spellEnd"/>
            <w:r w:rsidRPr="00EA3282">
              <w:rPr>
                <w:rFonts w:asciiTheme="minorHAnsi" w:hAnsiTheme="minorHAnsi" w:cstheme="minorHAnsi"/>
                <w:bCs/>
                <w:sz w:val="18"/>
                <w:szCs w:val="18"/>
              </w:rPr>
              <w:t xml:space="preserve">. U </w:t>
            </w:r>
            <w:proofErr w:type="spellStart"/>
            <w:r w:rsidRPr="00EA3282">
              <w:rPr>
                <w:rFonts w:asciiTheme="minorHAnsi" w:hAnsiTheme="minorHAnsi" w:cstheme="minorHAnsi"/>
                <w:bCs/>
                <w:sz w:val="18"/>
                <w:szCs w:val="18"/>
              </w:rPr>
              <w:t>slučaju</w:t>
            </w:r>
            <w:proofErr w:type="spellEnd"/>
            <w:r w:rsidRPr="00EA3282">
              <w:rPr>
                <w:rFonts w:asciiTheme="minorHAnsi" w:hAnsiTheme="minorHAnsi" w:cstheme="minorHAnsi"/>
                <w:bCs/>
                <w:sz w:val="18"/>
                <w:szCs w:val="18"/>
              </w:rPr>
              <w:t xml:space="preserve"> </w:t>
            </w:r>
            <w:proofErr w:type="spellStart"/>
            <w:r w:rsidRPr="00EA3282">
              <w:rPr>
                <w:rFonts w:asciiTheme="minorHAnsi" w:hAnsiTheme="minorHAnsi" w:cstheme="minorHAnsi"/>
                <w:bCs/>
                <w:sz w:val="18"/>
                <w:szCs w:val="18"/>
              </w:rPr>
              <w:t>kada</w:t>
            </w:r>
            <w:proofErr w:type="spellEnd"/>
            <w:r w:rsidRPr="00EA3282">
              <w:rPr>
                <w:rFonts w:asciiTheme="minorHAnsi" w:hAnsiTheme="minorHAnsi" w:cstheme="minorHAnsi"/>
                <w:bCs/>
                <w:sz w:val="18"/>
                <w:szCs w:val="18"/>
              </w:rPr>
              <w:t xml:space="preserve"> </w:t>
            </w:r>
            <w:proofErr w:type="spellStart"/>
            <w:r w:rsidRPr="00EA3282">
              <w:rPr>
                <w:rFonts w:asciiTheme="minorHAnsi" w:hAnsiTheme="minorHAnsi" w:cstheme="minorHAnsi"/>
                <w:bCs/>
                <w:sz w:val="18"/>
                <w:szCs w:val="18"/>
              </w:rPr>
              <w:t>podnosilac</w:t>
            </w:r>
            <w:proofErr w:type="spellEnd"/>
            <w:r w:rsidRPr="00EA3282">
              <w:rPr>
                <w:rFonts w:asciiTheme="minorHAnsi" w:hAnsiTheme="minorHAnsi" w:cstheme="minorHAnsi"/>
                <w:bCs/>
                <w:sz w:val="18"/>
                <w:szCs w:val="18"/>
              </w:rPr>
              <w:t xml:space="preserve"> </w:t>
            </w:r>
            <w:proofErr w:type="spellStart"/>
            <w:r w:rsidRPr="00EA3282">
              <w:rPr>
                <w:rFonts w:asciiTheme="minorHAnsi" w:hAnsiTheme="minorHAnsi" w:cstheme="minorHAnsi"/>
                <w:bCs/>
                <w:sz w:val="18"/>
                <w:szCs w:val="18"/>
              </w:rPr>
              <w:t>prijave</w:t>
            </w:r>
            <w:proofErr w:type="spellEnd"/>
            <w:r w:rsidRPr="00EA3282">
              <w:rPr>
                <w:rFonts w:asciiTheme="minorHAnsi" w:hAnsiTheme="minorHAnsi" w:cstheme="minorHAnsi"/>
                <w:bCs/>
                <w:sz w:val="18"/>
                <w:szCs w:val="18"/>
              </w:rPr>
              <w:t xml:space="preserve"> </w:t>
            </w:r>
            <w:proofErr w:type="spellStart"/>
            <w:r w:rsidRPr="00EA3282">
              <w:rPr>
                <w:rFonts w:asciiTheme="minorHAnsi" w:hAnsiTheme="minorHAnsi" w:cstheme="minorHAnsi"/>
                <w:bCs/>
                <w:sz w:val="18"/>
                <w:szCs w:val="18"/>
              </w:rPr>
              <w:t>pripada</w:t>
            </w:r>
            <w:proofErr w:type="spellEnd"/>
            <w:r w:rsidRPr="00EA3282">
              <w:rPr>
                <w:rFonts w:asciiTheme="minorHAnsi" w:hAnsiTheme="minorHAnsi" w:cstheme="minorHAnsi"/>
                <w:bCs/>
                <w:sz w:val="18"/>
                <w:szCs w:val="18"/>
              </w:rPr>
              <w:t xml:space="preserve"> </w:t>
            </w:r>
            <w:proofErr w:type="spellStart"/>
            <w:r w:rsidRPr="00EA3282">
              <w:rPr>
                <w:rFonts w:asciiTheme="minorHAnsi" w:hAnsiTheme="minorHAnsi" w:cstheme="minorHAnsi"/>
                <w:bCs/>
                <w:sz w:val="18"/>
                <w:szCs w:val="18"/>
              </w:rPr>
              <w:t>kategoriji</w:t>
            </w:r>
            <w:proofErr w:type="spellEnd"/>
            <w:r w:rsidRPr="00EA3282">
              <w:rPr>
                <w:rFonts w:asciiTheme="minorHAnsi" w:hAnsiTheme="minorHAnsi" w:cstheme="minorHAnsi"/>
                <w:bCs/>
                <w:sz w:val="18"/>
                <w:szCs w:val="18"/>
              </w:rPr>
              <w:t xml:space="preserve"> </w:t>
            </w:r>
            <w:proofErr w:type="spellStart"/>
            <w:r w:rsidRPr="00EA3282">
              <w:rPr>
                <w:rFonts w:asciiTheme="minorHAnsi" w:hAnsiTheme="minorHAnsi" w:cstheme="minorHAnsi"/>
                <w:bCs/>
                <w:sz w:val="18"/>
                <w:szCs w:val="18"/>
              </w:rPr>
              <w:t>negativnog</w:t>
            </w:r>
            <w:proofErr w:type="spellEnd"/>
            <w:r w:rsidRPr="00EA3282">
              <w:rPr>
                <w:rFonts w:asciiTheme="minorHAnsi" w:hAnsiTheme="minorHAnsi" w:cstheme="minorHAnsi"/>
                <w:bCs/>
                <w:sz w:val="18"/>
                <w:szCs w:val="18"/>
              </w:rPr>
              <w:t xml:space="preserve"> </w:t>
            </w:r>
            <w:proofErr w:type="spellStart"/>
            <w:r w:rsidRPr="00EA3282">
              <w:rPr>
                <w:rFonts w:asciiTheme="minorHAnsi" w:hAnsiTheme="minorHAnsi" w:cstheme="minorHAnsi"/>
                <w:bCs/>
                <w:sz w:val="18"/>
                <w:szCs w:val="18"/>
              </w:rPr>
              <w:t>ciljnog</w:t>
            </w:r>
            <w:proofErr w:type="spellEnd"/>
            <w:r w:rsidRPr="00EA3282">
              <w:rPr>
                <w:rFonts w:asciiTheme="minorHAnsi" w:hAnsiTheme="minorHAnsi" w:cstheme="minorHAnsi"/>
                <w:bCs/>
                <w:sz w:val="18"/>
                <w:szCs w:val="18"/>
              </w:rPr>
              <w:t xml:space="preserve"> </w:t>
            </w:r>
            <w:proofErr w:type="spellStart"/>
            <w:r w:rsidRPr="00EA3282">
              <w:rPr>
                <w:rFonts w:asciiTheme="minorHAnsi" w:hAnsiTheme="minorHAnsi" w:cstheme="minorHAnsi"/>
                <w:bCs/>
                <w:sz w:val="18"/>
                <w:szCs w:val="18"/>
              </w:rPr>
              <w:t>tržišta</w:t>
            </w:r>
            <w:proofErr w:type="spellEnd"/>
            <w:r w:rsidRPr="00EA3282">
              <w:rPr>
                <w:rFonts w:asciiTheme="minorHAnsi" w:hAnsiTheme="minorHAnsi" w:cstheme="minorHAnsi"/>
                <w:bCs/>
                <w:sz w:val="18"/>
                <w:szCs w:val="18"/>
              </w:rPr>
              <w:t xml:space="preserve"> </w:t>
            </w:r>
            <w:proofErr w:type="spellStart"/>
            <w:r w:rsidRPr="00EA3282">
              <w:rPr>
                <w:rFonts w:asciiTheme="minorHAnsi" w:hAnsiTheme="minorHAnsi" w:cstheme="minorHAnsi"/>
                <w:bCs/>
                <w:sz w:val="18"/>
                <w:szCs w:val="18"/>
              </w:rPr>
              <w:t>biće</w:t>
            </w:r>
            <w:proofErr w:type="spellEnd"/>
            <w:r w:rsidRPr="00EA3282">
              <w:rPr>
                <w:rFonts w:asciiTheme="minorHAnsi" w:hAnsiTheme="minorHAnsi" w:cstheme="minorHAnsi"/>
                <w:bCs/>
                <w:sz w:val="18"/>
                <w:szCs w:val="18"/>
              </w:rPr>
              <w:t xml:space="preserve"> </w:t>
            </w:r>
            <w:proofErr w:type="spellStart"/>
            <w:r w:rsidRPr="00EA3282">
              <w:rPr>
                <w:rFonts w:asciiTheme="minorHAnsi" w:hAnsiTheme="minorHAnsi" w:cstheme="minorHAnsi"/>
                <w:bCs/>
                <w:sz w:val="18"/>
                <w:szCs w:val="18"/>
              </w:rPr>
              <w:lastRenderedPageBreak/>
              <w:t>odbijen</w:t>
            </w:r>
            <w:proofErr w:type="spellEnd"/>
            <w:r w:rsidRPr="00EA3282">
              <w:rPr>
                <w:rFonts w:asciiTheme="minorHAnsi" w:hAnsiTheme="minorHAnsi" w:cstheme="minorHAnsi"/>
                <w:bCs/>
                <w:sz w:val="18"/>
                <w:szCs w:val="18"/>
              </w:rPr>
              <w:t xml:space="preserve"> </w:t>
            </w:r>
            <w:proofErr w:type="spellStart"/>
            <w:r w:rsidRPr="00EA3282">
              <w:rPr>
                <w:rFonts w:asciiTheme="minorHAnsi" w:hAnsiTheme="minorHAnsi" w:cstheme="minorHAnsi"/>
                <w:bCs/>
                <w:sz w:val="18"/>
                <w:szCs w:val="18"/>
              </w:rPr>
              <w:t>i</w:t>
            </w:r>
            <w:proofErr w:type="spellEnd"/>
            <w:r w:rsidRPr="00EA3282">
              <w:rPr>
                <w:rFonts w:asciiTheme="minorHAnsi" w:hAnsiTheme="minorHAnsi" w:cstheme="minorHAnsi"/>
                <w:bCs/>
                <w:sz w:val="18"/>
                <w:szCs w:val="18"/>
              </w:rPr>
              <w:t xml:space="preserve"> </w:t>
            </w:r>
            <w:proofErr w:type="spellStart"/>
            <w:r w:rsidRPr="00EA3282">
              <w:rPr>
                <w:rFonts w:asciiTheme="minorHAnsi" w:hAnsiTheme="minorHAnsi" w:cstheme="minorHAnsi"/>
                <w:bCs/>
                <w:sz w:val="18"/>
                <w:szCs w:val="18"/>
              </w:rPr>
              <w:t>neće</w:t>
            </w:r>
            <w:proofErr w:type="spellEnd"/>
            <w:r w:rsidRPr="00EA3282">
              <w:rPr>
                <w:rFonts w:asciiTheme="minorHAnsi" w:hAnsiTheme="minorHAnsi" w:cstheme="minorHAnsi"/>
                <w:bCs/>
                <w:sz w:val="18"/>
                <w:szCs w:val="18"/>
              </w:rPr>
              <w:t xml:space="preserve"> mu </w:t>
            </w:r>
            <w:proofErr w:type="spellStart"/>
            <w:r w:rsidRPr="00EA3282">
              <w:rPr>
                <w:rFonts w:asciiTheme="minorHAnsi" w:hAnsiTheme="minorHAnsi" w:cstheme="minorHAnsi"/>
                <w:bCs/>
                <w:sz w:val="18"/>
                <w:szCs w:val="18"/>
              </w:rPr>
              <w:t>biti</w:t>
            </w:r>
            <w:proofErr w:type="spellEnd"/>
            <w:r w:rsidRPr="00EA3282">
              <w:rPr>
                <w:rFonts w:asciiTheme="minorHAnsi" w:hAnsiTheme="minorHAnsi" w:cstheme="minorHAnsi"/>
                <w:bCs/>
                <w:sz w:val="18"/>
                <w:szCs w:val="18"/>
              </w:rPr>
              <w:t xml:space="preserve"> </w:t>
            </w:r>
            <w:proofErr w:type="spellStart"/>
            <w:r w:rsidRPr="00EA3282">
              <w:rPr>
                <w:rFonts w:asciiTheme="minorHAnsi" w:hAnsiTheme="minorHAnsi" w:cstheme="minorHAnsi"/>
                <w:bCs/>
                <w:sz w:val="18"/>
                <w:szCs w:val="18"/>
              </w:rPr>
              <w:t>dozvoljeno</w:t>
            </w:r>
            <w:proofErr w:type="spellEnd"/>
            <w:r w:rsidRPr="00EA3282">
              <w:rPr>
                <w:rFonts w:asciiTheme="minorHAnsi" w:hAnsiTheme="minorHAnsi" w:cstheme="minorHAnsi"/>
                <w:bCs/>
                <w:sz w:val="18"/>
                <w:szCs w:val="18"/>
              </w:rPr>
              <w:t xml:space="preserve"> da </w:t>
            </w:r>
            <w:proofErr w:type="spellStart"/>
            <w:r w:rsidRPr="00EA3282">
              <w:rPr>
                <w:rFonts w:asciiTheme="minorHAnsi" w:hAnsiTheme="minorHAnsi" w:cstheme="minorHAnsi"/>
                <w:bCs/>
                <w:sz w:val="18"/>
                <w:szCs w:val="18"/>
              </w:rPr>
              <w:t>nastavi</w:t>
            </w:r>
            <w:proofErr w:type="spellEnd"/>
            <w:r w:rsidRPr="00EA3282">
              <w:rPr>
                <w:rFonts w:asciiTheme="minorHAnsi" w:hAnsiTheme="minorHAnsi" w:cstheme="minorHAnsi"/>
                <w:bCs/>
                <w:sz w:val="18"/>
                <w:szCs w:val="18"/>
              </w:rPr>
              <w:t xml:space="preserve"> </w:t>
            </w:r>
            <w:proofErr w:type="spellStart"/>
            <w:r w:rsidRPr="00EA3282">
              <w:rPr>
                <w:rFonts w:asciiTheme="minorHAnsi" w:hAnsiTheme="minorHAnsi" w:cstheme="minorHAnsi"/>
                <w:bCs/>
                <w:sz w:val="18"/>
                <w:szCs w:val="18"/>
              </w:rPr>
              <w:t>sa</w:t>
            </w:r>
            <w:proofErr w:type="spellEnd"/>
            <w:r w:rsidRPr="00EA3282">
              <w:rPr>
                <w:rFonts w:asciiTheme="minorHAnsi" w:hAnsiTheme="minorHAnsi" w:cstheme="minorHAnsi"/>
                <w:bCs/>
                <w:sz w:val="18"/>
                <w:szCs w:val="18"/>
              </w:rPr>
              <w:t xml:space="preserve"> </w:t>
            </w:r>
            <w:proofErr w:type="spellStart"/>
            <w:r w:rsidRPr="00EA3282">
              <w:rPr>
                <w:rFonts w:asciiTheme="minorHAnsi" w:hAnsiTheme="minorHAnsi" w:cstheme="minorHAnsi"/>
                <w:bCs/>
                <w:sz w:val="18"/>
                <w:szCs w:val="18"/>
              </w:rPr>
              <w:t>otvaranjem</w:t>
            </w:r>
            <w:proofErr w:type="spellEnd"/>
            <w:r w:rsidRPr="00EA3282">
              <w:rPr>
                <w:rFonts w:asciiTheme="minorHAnsi" w:hAnsiTheme="minorHAnsi" w:cstheme="minorHAnsi"/>
                <w:bCs/>
                <w:sz w:val="18"/>
                <w:szCs w:val="18"/>
              </w:rPr>
              <w:t xml:space="preserve"> </w:t>
            </w:r>
            <w:proofErr w:type="spellStart"/>
            <w:r w:rsidRPr="00EA3282">
              <w:rPr>
                <w:rFonts w:asciiTheme="minorHAnsi" w:hAnsiTheme="minorHAnsi" w:cstheme="minorHAnsi"/>
                <w:bCs/>
                <w:sz w:val="18"/>
                <w:szCs w:val="18"/>
              </w:rPr>
              <w:t>računa</w:t>
            </w:r>
            <w:proofErr w:type="spellEnd"/>
            <w:r w:rsidRPr="00EA3282">
              <w:rPr>
                <w:rFonts w:asciiTheme="minorHAnsi" w:hAnsiTheme="minorHAnsi" w:cstheme="minorHAnsi"/>
                <w:bCs/>
                <w:sz w:val="18"/>
                <w:szCs w:val="18"/>
              </w:rPr>
              <w:t xml:space="preserve"> u </w:t>
            </w:r>
            <w:proofErr w:type="spellStart"/>
            <w:r w:rsidRPr="00EA3282">
              <w:rPr>
                <w:rFonts w:asciiTheme="minorHAnsi" w:hAnsiTheme="minorHAnsi" w:cstheme="minorHAnsi"/>
                <w:bCs/>
                <w:sz w:val="18"/>
                <w:szCs w:val="18"/>
              </w:rPr>
              <w:t>Društvu</w:t>
            </w:r>
            <w:proofErr w:type="spellEnd"/>
            <w:r w:rsidRPr="00EA3282">
              <w:rPr>
                <w:rFonts w:asciiTheme="minorHAnsi" w:hAnsiTheme="minorHAnsi" w:cstheme="minorHAnsi"/>
                <w:bCs/>
                <w:sz w:val="18"/>
                <w:szCs w:val="18"/>
              </w:rPr>
              <w:t>.</w:t>
            </w:r>
          </w:p>
          <w:p w14:paraId="25BE4EE2" w14:textId="77777777" w:rsidR="00677D57" w:rsidRPr="00EA3282" w:rsidRDefault="00941C31" w:rsidP="00727566">
            <w:pPr>
              <w:pStyle w:val="Heading1"/>
              <w:numPr>
                <w:ilvl w:val="0"/>
                <w:numId w:val="2"/>
              </w:numPr>
              <w:spacing w:line="240" w:lineRule="auto"/>
              <w:rPr>
                <w:rFonts w:asciiTheme="minorHAnsi" w:hAnsiTheme="minorHAnsi" w:cstheme="minorHAnsi"/>
                <w:sz w:val="18"/>
                <w:szCs w:val="18"/>
              </w:rPr>
            </w:pPr>
            <w:r w:rsidRPr="00EA3282">
              <w:rPr>
                <w:rFonts w:asciiTheme="minorHAnsi" w:hAnsiTheme="minorHAnsi" w:cstheme="minorHAnsi"/>
                <w:sz w:val="18"/>
                <w:szCs w:val="18"/>
              </w:rPr>
              <w:t xml:space="preserve">4. </w:t>
            </w:r>
            <w:r w:rsidR="00D84E9F" w:rsidRPr="00EA3282">
              <w:rPr>
                <w:rFonts w:asciiTheme="minorHAnsi" w:hAnsiTheme="minorHAnsi" w:cstheme="minorHAnsi"/>
                <w:sz w:val="18"/>
                <w:szCs w:val="18"/>
              </w:rPr>
              <w:t xml:space="preserve">Compliance </w:t>
            </w:r>
            <w:proofErr w:type="spellStart"/>
            <w:r w:rsidR="00D84E9F" w:rsidRPr="00EA3282">
              <w:rPr>
                <w:rFonts w:asciiTheme="minorHAnsi" w:hAnsiTheme="minorHAnsi" w:cstheme="minorHAnsi"/>
                <w:sz w:val="18"/>
                <w:szCs w:val="18"/>
              </w:rPr>
              <w:t>funkcija</w:t>
            </w:r>
            <w:proofErr w:type="spellEnd"/>
            <w:r w:rsidR="00D84E9F" w:rsidRPr="00EA3282">
              <w:rPr>
                <w:rFonts w:asciiTheme="minorHAnsi" w:hAnsiTheme="minorHAnsi" w:cstheme="minorHAnsi"/>
                <w:sz w:val="18"/>
                <w:szCs w:val="18"/>
              </w:rPr>
              <w:t xml:space="preserve"> u </w:t>
            </w:r>
            <w:proofErr w:type="spellStart"/>
            <w:r w:rsidR="00D84E9F" w:rsidRPr="00EA3282">
              <w:rPr>
                <w:rFonts w:asciiTheme="minorHAnsi" w:hAnsiTheme="minorHAnsi" w:cstheme="minorHAnsi"/>
                <w:sz w:val="18"/>
                <w:szCs w:val="18"/>
              </w:rPr>
              <w:t>Društvu</w:t>
            </w:r>
            <w:proofErr w:type="spellEnd"/>
          </w:p>
          <w:p w14:paraId="10E4ECE7" w14:textId="77777777" w:rsidR="00677D57" w:rsidRPr="00EA3282" w:rsidRDefault="00D84E9F" w:rsidP="00727566">
            <w:pPr>
              <w:pStyle w:val="BodyText"/>
              <w:numPr>
                <w:ilvl w:val="0"/>
                <w:numId w:val="2"/>
              </w:numPr>
              <w:spacing w:line="240" w:lineRule="auto"/>
              <w:jc w:val="both"/>
              <w:rPr>
                <w:rFonts w:asciiTheme="minorHAnsi" w:hAnsiTheme="minorHAnsi" w:cstheme="minorHAnsi"/>
                <w:sz w:val="18"/>
                <w:szCs w:val="18"/>
              </w:rPr>
            </w:pPr>
            <w:proofErr w:type="spellStart"/>
            <w:r w:rsidRPr="00EA3282">
              <w:rPr>
                <w:rFonts w:asciiTheme="minorHAnsi" w:hAnsiTheme="minorHAnsi" w:cstheme="minorHAnsi"/>
                <w:sz w:val="18"/>
                <w:szCs w:val="18"/>
              </w:rPr>
              <w:t>Prije</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lansiranja</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novog</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finansijskog</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instrumenta</w:t>
            </w:r>
            <w:proofErr w:type="spellEnd"/>
            <w:r w:rsidRPr="00EA3282">
              <w:rPr>
                <w:rFonts w:asciiTheme="minorHAnsi" w:hAnsiTheme="minorHAnsi" w:cstheme="minorHAnsi"/>
                <w:sz w:val="18"/>
                <w:szCs w:val="18"/>
              </w:rPr>
              <w:t xml:space="preserve"> compliance </w:t>
            </w:r>
            <w:proofErr w:type="spellStart"/>
            <w:r w:rsidRPr="00EA3282">
              <w:rPr>
                <w:rFonts w:asciiTheme="minorHAnsi" w:hAnsiTheme="minorHAnsi" w:cstheme="minorHAnsi"/>
                <w:sz w:val="18"/>
                <w:szCs w:val="18"/>
              </w:rPr>
              <w:t>će</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biti</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odgovoran</w:t>
            </w:r>
            <w:proofErr w:type="spellEnd"/>
            <w:r w:rsidRPr="00EA3282">
              <w:rPr>
                <w:rFonts w:asciiTheme="minorHAnsi" w:hAnsiTheme="minorHAnsi" w:cstheme="minorHAnsi"/>
                <w:sz w:val="18"/>
                <w:szCs w:val="18"/>
              </w:rPr>
              <w:t xml:space="preserve"> za </w:t>
            </w:r>
            <w:proofErr w:type="spellStart"/>
            <w:r w:rsidRPr="00EA3282">
              <w:rPr>
                <w:rFonts w:asciiTheme="minorHAnsi" w:hAnsiTheme="minorHAnsi" w:cstheme="minorHAnsi"/>
                <w:sz w:val="18"/>
                <w:szCs w:val="18"/>
              </w:rPr>
              <w:t>odobravanje</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Obrasca</w:t>
            </w:r>
            <w:proofErr w:type="spellEnd"/>
            <w:r w:rsidRPr="00EA3282">
              <w:rPr>
                <w:rFonts w:asciiTheme="minorHAnsi" w:hAnsiTheme="minorHAnsi" w:cstheme="minorHAnsi"/>
                <w:sz w:val="18"/>
                <w:szCs w:val="18"/>
              </w:rPr>
              <w:t xml:space="preserve"> za </w:t>
            </w:r>
            <w:proofErr w:type="spellStart"/>
            <w:r w:rsidRPr="00EA3282">
              <w:rPr>
                <w:rFonts w:asciiTheme="minorHAnsi" w:hAnsiTheme="minorHAnsi" w:cstheme="minorHAnsi"/>
                <w:sz w:val="18"/>
                <w:szCs w:val="18"/>
              </w:rPr>
              <w:t>procjenu</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proizvoda</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Treba</w:t>
            </w:r>
            <w:proofErr w:type="spellEnd"/>
            <w:r w:rsidRPr="00EA3282">
              <w:rPr>
                <w:rFonts w:asciiTheme="minorHAnsi" w:hAnsiTheme="minorHAnsi" w:cstheme="minorHAnsi"/>
                <w:sz w:val="18"/>
                <w:szCs w:val="18"/>
              </w:rPr>
              <w:t xml:space="preserve"> da </w:t>
            </w:r>
            <w:proofErr w:type="spellStart"/>
            <w:r w:rsidRPr="00EA3282">
              <w:rPr>
                <w:rFonts w:asciiTheme="minorHAnsi" w:hAnsiTheme="minorHAnsi" w:cstheme="minorHAnsi"/>
                <w:sz w:val="18"/>
                <w:szCs w:val="18"/>
              </w:rPr>
              <w:t>osigura</w:t>
            </w:r>
            <w:proofErr w:type="spellEnd"/>
            <w:r w:rsidRPr="00EA3282">
              <w:rPr>
                <w:rFonts w:asciiTheme="minorHAnsi" w:hAnsiTheme="minorHAnsi" w:cstheme="minorHAnsi"/>
                <w:sz w:val="18"/>
                <w:szCs w:val="18"/>
              </w:rPr>
              <w:t xml:space="preserve"> da </w:t>
            </w:r>
            <w:proofErr w:type="spellStart"/>
            <w:r w:rsidRPr="00EA3282">
              <w:rPr>
                <w:rFonts w:asciiTheme="minorHAnsi" w:hAnsiTheme="minorHAnsi" w:cstheme="minorHAnsi"/>
                <w:sz w:val="18"/>
                <w:szCs w:val="18"/>
              </w:rPr>
              <w:t>su</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uslovi</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iz</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tačaka</w:t>
            </w:r>
            <w:proofErr w:type="spellEnd"/>
            <w:r w:rsidRPr="00EA3282">
              <w:rPr>
                <w:rFonts w:asciiTheme="minorHAnsi" w:hAnsiTheme="minorHAnsi" w:cstheme="minorHAnsi"/>
                <w:sz w:val="18"/>
                <w:szCs w:val="18"/>
              </w:rPr>
              <w:t xml:space="preserve"> 1 </w:t>
            </w:r>
            <w:proofErr w:type="spellStart"/>
            <w:r w:rsidRPr="00EA3282">
              <w:rPr>
                <w:rFonts w:asciiTheme="minorHAnsi" w:hAnsiTheme="minorHAnsi" w:cstheme="minorHAnsi"/>
                <w:sz w:val="18"/>
                <w:szCs w:val="18"/>
              </w:rPr>
              <w:t>i</w:t>
            </w:r>
            <w:proofErr w:type="spellEnd"/>
            <w:r w:rsidRPr="00EA3282">
              <w:rPr>
                <w:rFonts w:asciiTheme="minorHAnsi" w:hAnsiTheme="minorHAnsi" w:cstheme="minorHAnsi"/>
                <w:sz w:val="18"/>
                <w:szCs w:val="18"/>
              </w:rPr>
              <w:t xml:space="preserve"> 2 u </w:t>
            </w:r>
            <w:proofErr w:type="spellStart"/>
            <w:r w:rsidRPr="00EA3282">
              <w:rPr>
                <w:rFonts w:asciiTheme="minorHAnsi" w:hAnsiTheme="minorHAnsi" w:cstheme="minorHAnsi"/>
                <w:sz w:val="18"/>
                <w:szCs w:val="18"/>
              </w:rPr>
              <w:t>skladu</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sa</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važećim</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zakonima</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i</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propisima</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koji</w:t>
            </w:r>
            <w:proofErr w:type="spellEnd"/>
            <w:r w:rsidRPr="00EA3282">
              <w:rPr>
                <w:rFonts w:asciiTheme="minorHAnsi" w:hAnsiTheme="minorHAnsi" w:cstheme="minorHAnsi"/>
                <w:sz w:val="18"/>
                <w:szCs w:val="18"/>
              </w:rPr>
              <w:t xml:space="preserve"> se </w:t>
            </w:r>
            <w:proofErr w:type="spellStart"/>
            <w:r w:rsidRPr="00EA3282">
              <w:rPr>
                <w:rFonts w:asciiTheme="minorHAnsi" w:hAnsiTheme="minorHAnsi" w:cstheme="minorHAnsi"/>
                <w:sz w:val="18"/>
                <w:szCs w:val="18"/>
              </w:rPr>
              <w:t>odnose</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na</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upravljanje</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proizvodima</w:t>
            </w:r>
            <w:proofErr w:type="spellEnd"/>
            <w:r w:rsidRPr="00EA3282">
              <w:rPr>
                <w:rFonts w:asciiTheme="minorHAnsi" w:hAnsiTheme="minorHAnsi" w:cstheme="minorHAnsi"/>
                <w:sz w:val="18"/>
                <w:szCs w:val="18"/>
              </w:rPr>
              <w:t xml:space="preserve">. </w:t>
            </w:r>
          </w:p>
          <w:p w14:paraId="39610142" w14:textId="77777777" w:rsidR="00677D57" w:rsidRPr="00EA3282" w:rsidRDefault="00D84E9F">
            <w:pPr>
              <w:pStyle w:val="BodyText"/>
              <w:numPr>
                <w:ilvl w:val="0"/>
                <w:numId w:val="2"/>
              </w:numPr>
              <w:spacing w:line="240" w:lineRule="auto"/>
              <w:jc w:val="both"/>
              <w:rPr>
                <w:rFonts w:asciiTheme="minorHAnsi" w:hAnsiTheme="minorHAnsi" w:cstheme="minorHAnsi"/>
                <w:sz w:val="18"/>
                <w:szCs w:val="18"/>
              </w:rPr>
            </w:pPr>
            <w:r w:rsidRPr="00EA3282">
              <w:rPr>
                <w:rFonts w:asciiTheme="minorHAnsi" w:hAnsiTheme="minorHAnsi" w:cstheme="minorHAnsi"/>
                <w:sz w:val="18"/>
                <w:szCs w:val="18"/>
              </w:rPr>
              <w:t xml:space="preserve">U </w:t>
            </w:r>
            <w:proofErr w:type="spellStart"/>
            <w:r w:rsidRPr="00EA3282">
              <w:rPr>
                <w:rFonts w:asciiTheme="minorHAnsi" w:hAnsiTheme="minorHAnsi" w:cstheme="minorHAnsi"/>
                <w:sz w:val="18"/>
                <w:szCs w:val="18"/>
              </w:rPr>
              <w:t>fazi</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izrade</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proizvoda</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osoblje</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zadužno</w:t>
            </w:r>
            <w:proofErr w:type="spellEnd"/>
            <w:r w:rsidRPr="00EA3282">
              <w:rPr>
                <w:rFonts w:asciiTheme="minorHAnsi" w:hAnsiTheme="minorHAnsi" w:cstheme="minorHAnsi"/>
                <w:sz w:val="18"/>
                <w:szCs w:val="18"/>
              </w:rPr>
              <w:t xml:space="preserve"> za compliance </w:t>
            </w:r>
            <w:proofErr w:type="spellStart"/>
            <w:r w:rsidRPr="00EA3282">
              <w:rPr>
                <w:rFonts w:asciiTheme="minorHAnsi" w:hAnsiTheme="minorHAnsi" w:cstheme="minorHAnsi"/>
                <w:sz w:val="18"/>
                <w:szCs w:val="18"/>
              </w:rPr>
              <w:t>će</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ili</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odobriti</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ili</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odbaciti</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predloženi</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finansijski</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proizvod</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i</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zahtijevati</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izmjene</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i</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dopune</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Obrasca</w:t>
            </w:r>
            <w:proofErr w:type="spellEnd"/>
            <w:r w:rsidRPr="00EA3282">
              <w:rPr>
                <w:rFonts w:asciiTheme="minorHAnsi" w:hAnsiTheme="minorHAnsi" w:cstheme="minorHAnsi"/>
                <w:sz w:val="18"/>
                <w:szCs w:val="18"/>
              </w:rPr>
              <w:t xml:space="preserve"> za </w:t>
            </w:r>
            <w:proofErr w:type="spellStart"/>
            <w:r w:rsidRPr="00EA3282">
              <w:rPr>
                <w:rFonts w:asciiTheme="minorHAnsi" w:hAnsiTheme="minorHAnsi" w:cstheme="minorHAnsi"/>
                <w:sz w:val="18"/>
                <w:szCs w:val="18"/>
              </w:rPr>
              <w:t>procjenu</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proizvoda</w:t>
            </w:r>
            <w:proofErr w:type="spellEnd"/>
            <w:r w:rsidRPr="00EA3282">
              <w:rPr>
                <w:rFonts w:asciiTheme="minorHAnsi" w:hAnsiTheme="minorHAnsi" w:cstheme="minorHAnsi"/>
                <w:sz w:val="18"/>
                <w:szCs w:val="18"/>
              </w:rPr>
              <w:t xml:space="preserve"> u </w:t>
            </w:r>
            <w:proofErr w:type="spellStart"/>
            <w:r w:rsidRPr="00EA3282">
              <w:rPr>
                <w:rFonts w:asciiTheme="minorHAnsi" w:hAnsiTheme="minorHAnsi" w:cstheme="minorHAnsi"/>
                <w:sz w:val="18"/>
                <w:szCs w:val="18"/>
              </w:rPr>
              <w:t>skladu</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sa</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važećim</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zakonima</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i</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propisima</w:t>
            </w:r>
            <w:proofErr w:type="spellEnd"/>
            <w:r w:rsidRPr="00EA3282">
              <w:rPr>
                <w:rFonts w:asciiTheme="minorHAnsi" w:hAnsiTheme="minorHAnsi" w:cstheme="minorHAnsi"/>
                <w:sz w:val="18"/>
                <w:szCs w:val="18"/>
              </w:rPr>
              <w:t xml:space="preserve">. </w:t>
            </w:r>
          </w:p>
          <w:p w14:paraId="597A0250" w14:textId="77777777" w:rsidR="00677D57" w:rsidRPr="00EA3282" w:rsidRDefault="00D84E9F">
            <w:pPr>
              <w:pStyle w:val="BodyText"/>
              <w:numPr>
                <w:ilvl w:val="0"/>
                <w:numId w:val="2"/>
              </w:numPr>
              <w:spacing w:line="240" w:lineRule="auto"/>
              <w:jc w:val="both"/>
              <w:rPr>
                <w:rFonts w:asciiTheme="minorHAnsi" w:hAnsiTheme="minorHAnsi" w:cstheme="minorHAnsi"/>
                <w:sz w:val="18"/>
                <w:szCs w:val="18"/>
              </w:rPr>
            </w:pPr>
            <w:r w:rsidRPr="00EA3282">
              <w:rPr>
                <w:rFonts w:asciiTheme="minorHAnsi" w:hAnsiTheme="minorHAnsi" w:cstheme="minorHAnsi"/>
                <w:sz w:val="18"/>
                <w:szCs w:val="18"/>
              </w:rPr>
              <w:t xml:space="preserve">Compliance </w:t>
            </w:r>
            <w:proofErr w:type="spellStart"/>
            <w:r w:rsidRPr="00EA3282">
              <w:rPr>
                <w:rFonts w:asciiTheme="minorHAnsi" w:hAnsiTheme="minorHAnsi" w:cstheme="minorHAnsi"/>
                <w:sz w:val="18"/>
                <w:szCs w:val="18"/>
              </w:rPr>
              <w:t>će</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takođe</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biti</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zadužen</w:t>
            </w:r>
            <w:proofErr w:type="spellEnd"/>
            <w:r w:rsidRPr="00EA3282">
              <w:rPr>
                <w:rFonts w:asciiTheme="minorHAnsi" w:hAnsiTheme="minorHAnsi" w:cstheme="minorHAnsi"/>
                <w:sz w:val="18"/>
                <w:szCs w:val="18"/>
              </w:rPr>
              <w:t xml:space="preserve"> da </w:t>
            </w:r>
            <w:proofErr w:type="spellStart"/>
            <w:r w:rsidRPr="00EA3282">
              <w:rPr>
                <w:rFonts w:asciiTheme="minorHAnsi" w:hAnsiTheme="minorHAnsi" w:cstheme="minorHAnsi"/>
                <w:sz w:val="18"/>
                <w:szCs w:val="18"/>
              </w:rPr>
              <w:t>potvrdi</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određene</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podatke</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evidentirane</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na</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odobrenom</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Obrascu</w:t>
            </w:r>
            <w:proofErr w:type="spellEnd"/>
            <w:r w:rsidRPr="00EA3282">
              <w:rPr>
                <w:rFonts w:asciiTheme="minorHAnsi" w:hAnsiTheme="minorHAnsi" w:cstheme="minorHAnsi"/>
                <w:sz w:val="18"/>
                <w:szCs w:val="18"/>
              </w:rPr>
              <w:t xml:space="preserve"> za </w:t>
            </w:r>
            <w:proofErr w:type="spellStart"/>
            <w:r w:rsidRPr="00EA3282">
              <w:rPr>
                <w:rFonts w:asciiTheme="minorHAnsi" w:hAnsiTheme="minorHAnsi" w:cstheme="minorHAnsi"/>
                <w:sz w:val="18"/>
                <w:szCs w:val="18"/>
              </w:rPr>
              <w:t>procjenu</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proizvoda</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Takvo</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praćenje</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može</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uključivati</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sljedeće</w:t>
            </w:r>
            <w:proofErr w:type="spellEnd"/>
            <w:r w:rsidRPr="00EA3282">
              <w:rPr>
                <w:rFonts w:asciiTheme="minorHAnsi" w:hAnsiTheme="minorHAnsi" w:cstheme="minorHAnsi"/>
                <w:sz w:val="18"/>
                <w:szCs w:val="18"/>
              </w:rPr>
              <w:t>:</w:t>
            </w:r>
          </w:p>
          <w:p w14:paraId="38B79FE3" w14:textId="77777777" w:rsidR="00677D57" w:rsidRPr="00EA3282" w:rsidRDefault="00D84E9F" w:rsidP="00431DEA">
            <w:pPr>
              <w:pStyle w:val="BodyText"/>
              <w:numPr>
                <w:ilvl w:val="0"/>
                <w:numId w:val="30"/>
              </w:numPr>
              <w:spacing w:after="0" w:line="240" w:lineRule="auto"/>
              <w:jc w:val="both"/>
              <w:rPr>
                <w:rFonts w:asciiTheme="minorHAnsi" w:hAnsiTheme="minorHAnsi" w:cstheme="minorHAnsi"/>
                <w:b/>
                <w:bCs/>
                <w:sz w:val="18"/>
                <w:szCs w:val="18"/>
              </w:rPr>
            </w:pPr>
            <w:r w:rsidRPr="00EA3282">
              <w:rPr>
                <w:rFonts w:asciiTheme="minorHAnsi" w:hAnsiTheme="minorHAnsi" w:cstheme="minorHAnsi"/>
                <w:bCs/>
                <w:sz w:val="18"/>
                <w:szCs w:val="18"/>
              </w:rPr>
              <w:t xml:space="preserve">da je </w:t>
            </w:r>
            <w:proofErr w:type="spellStart"/>
            <w:r w:rsidRPr="00EA3282">
              <w:rPr>
                <w:rFonts w:asciiTheme="minorHAnsi" w:hAnsiTheme="minorHAnsi" w:cstheme="minorHAnsi"/>
                <w:bCs/>
                <w:sz w:val="18"/>
                <w:szCs w:val="18"/>
              </w:rPr>
              <w:t>proizvod</w:t>
            </w:r>
            <w:proofErr w:type="spellEnd"/>
            <w:r w:rsidRPr="00EA3282">
              <w:rPr>
                <w:rFonts w:asciiTheme="minorHAnsi" w:hAnsiTheme="minorHAnsi" w:cstheme="minorHAnsi"/>
                <w:bCs/>
                <w:sz w:val="18"/>
                <w:szCs w:val="18"/>
              </w:rPr>
              <w:t xml:space="preserve"> </w:t>
            </w:r>
            <w:proofErr w:type="spellStart"/>
            <w:r w:rsidRPr="00EA3282">
              <w:rPr>
                <w:rFonts w:asciiTheme="minorHAnsi" w:hAnsiTheme="minorHAnsi" w:cstheme="minorHAnsi"/>
                <w:bCs/>
                <w:sz w:val="18"/>
                <w:szCs w:val="18"/>
              </w:rPr>
              <w:t>distribuisan</w:t>
            </w:r>
            <w:proofErr w:type="spellEnd"/>
            <w:r w:rsidRPr="00EA3282">
              <w:rPr>
                <w:rFonts w:asciiTheme="minorHAnsi" w:hAnsiTheme="minorHAnsi" w:cstheme="minorHAnsi"/>
                <w:bCs/>
                <w:sz w:val="18"/>
                <w:szCs w:val="18"/>
              </w:rPr>
              <w:t xml:space="preserve"> </w:t>
            </w:r>
            <w:proofErr w:type="spellStart"/>
            <w:r w:rsidRPr="00EA3282">
              <w:rPr>
                <w:rFonts w:asciiTheme="minorHAnsi" w:hAnsiTheme="minorHAnsi" w:cstheme="minorHAnsi"/>
                <w:bCs/>
                <w:sz w:val="18"/>
                <w:szCs w:val="18"/>
              </w:rPr>
              <w:t>na</w:t>
            </w:r>
            <w:proofErr w:type="spellEnd"/>
            <w:r w:rsidRPr="00EA3282">
              <w:rPr>
                <w:rFonts w:asciiTheme="minorHAnsi" w:hAnsiTheme="minorHAnsi" w:cstheme="minorHAnsi"/>
                <w:bCs/>
                <w:sz w:val="18"/>
                <w:szCs w:val="18"/>
              </w:rPr>
              <w:t xml:space="preserve"> </w:t>
            </w:r>
            <w:proofErr w:type="spellStart"/>
            <w:r w:rsidRPr="00EA3282">
              <w:rPr>
                <w:rFonts w:asciiTheme="minorHAnsi" w:hAnsiTheme="minorHAnsi" w:cstheme="minorHAnsi"/>
                <w:bCs/>
                <w:sz w:val="18"/>
                <w:szCs w:val="18"/>
              </w:rPr>
              <w:t>tržište</w:t>
            </w:r>
            <w:proofErr w:type="spellEnd"/>
            <w:r w:rsidRPr="00EA3282">
              <w:rPr>
                <w:rFonts w:asciiTheme="minorHAnsi" w:hAnsiTheme="minorHAnsi" w:cstheme="minorHAnsi"/>
                <w:bCs/>
                <w:sz w:val="18"/>
                <w:szCs w:val="18"/>
              </w:rPr>
              <w:t xml:space="preserve"> </w:t>
            </w:r>
            <w:proofErr w:type="spellStart"/>
            <w:r w:rsidRPr="00EA3282">
              <w:rPr>
                <w:rFonts w:asciiTheme="minorHAnsi" w:hAnsiTheme="minorHAnsi" w:cstheme="minorHAnsi"/>
                <w:bCs/>
                <w:sz w:val="18"/>
                <w:szCs w:val="18"/>
              </w:rPr>
              <w:t>kanalima</w:t>
            </w:r>
            <w:proofErr w:type="spellEnd"/>
            <w:r w:rsidRPr="00EA3282">
              <w:rPr>
                <w:rFonts w:asciiTheme="minorHAnsi" w:hAnsiTheme="minorHAnsi" w:cstheme="minorHAnsi"/>
                <w:bCs/>
                <w:sz w:val="18"/>
                <w:szCs w:val="18"/>
              </w:rPr>
              <w:t xml:space="preserve"> </w:t>
            </w:r>
            <w:proofErr w:type="spellStart"/>
            <w:r w:rsidRPr="00EA3282">
              <w:rPr>
                <w:rFonts w:asciiTheme="minorHAnsi" w:hAnsiTheme="minorHAnsi" w:cstheme="minorHAnsi"/>
                <w:bCs/>
                <w:sz w:val="18"/>
                <w:szCs w:val="18"/>
              </w:rPr>
              <w:t>definisanim</w:t>
            </w:r>
            <w:proofErr w:type="spellEnd"/>
            <w:r w:rsidRPr="00EA3282">
              <w:rPr>
                <w:rFonts w:asciiTheme="minorHAnsi" w:hAnsiTheme="minorHAnsi" w:cstheme="minorHAnsi"/>
                <w:bCs/>
                <w:sz w:val="18"/>
                <w:szCs w:val="18"/>
              </w:rPr>
              <w:t xml:space="preserve"> u </w:t>
            </w:r>
            <w:proofErr w:type="spellStart"/>
            <w:r w:rsidRPr="00EA3282">
              <w:rPr>
                <w:rFonts w:asciiTheme="minorHAnsi" w:hAnsiTheme="minorHAnsi" w:cstheme="minorHAnsi"/>
                <w:bCs/>
                <w:sz w:val="18"/>
                <w:szCs w:val="18"/>
              </w:rPr>
              <w:t>Obrascu</w:t>
            </w:r>
            <w:proofErr w:type="spellEnd"/>
            <w:r w:rsidRPr="00EA3282">
              <w:rPr>
                <w:rFonts w:asciiTheme="minorHAnsi" w:hAnsiTheme="minorHAnsi" w:cstheme="minorHAnsi"/>
                <w:bCs/>
                <w:sz w:val="18"/>
                <w:szCs w:val="18"/>
              </w:rPr>
              <w:t>;</w:t>
            </w:r>
          </w:p>
          <w:p w14:paraId="777DA5B9" w14:textId="77777777" w:rsidR="00677D57" w:rsidRPr="00EA3282" w:rsidRDefault="00D84E9F" w:rsidP="00431DEA">
            <w:pPr>
              <w:pStyle w:val="BodyText"/>
              <w:numPr>
                <w:ilvl w:val="0"/>
                <w:numId w:val="30"/>
              </w:numPr>
              <w:spacing w:after="0" w:line="240" w:lineRule="auto"/>
              <w:jc w:val="both"/>
              <w:rPr>
                <w:rFonts w:asciiTheme="minorHAnsi" w:hAnsiTheme="minorHAnsi" w:cstheme="minorHAnsi"/>
                <w:b/>
                <w:bCs/>
                <w:sz w:val="18"/>
                <w:szCs w:val="18"/>
              </w:rPr>
            </w:pPr>
            <w:r w:rsidRPr="00EA3282">
              <w:rPr>
                <w:rFonts w:asciiTheme="minorHAnsi" w:hAnsiTheme="minorHAnsi" w:cstheme="minorHAnsi"/>
                <w:bCs/>
                <w:sz w:val="18"/>
                <w:szCs w:val="18"/>
              </w:rPr>
              <w:t xml:space="preserve">da </w:t>
            </w:r>
            <w:proofErr w:type="spellStart"/>
            <w:r w:rsidRPr="00EA3282">
              <w:rPr>
                <w:rFonts w:asciiTheme="minorHAnsi" w:hAnsiTheme="minorHAnsi" w:cstheme="minorHAnsi"/>
                <w:bCs/>
                <w:sz w:val="18"/>
                <w:szCs w:val="18"/>
              </w:rPr>
              <w:t>promotivni</w:t>
            </w:r>
            <w:proofErr w:type="spellEnd"/>
            <w:r w:rsidRPr="00EA3282">
              <w:rPr>
                <w:rFonts w:asciiTheme="minorHAnsi" w:hAnsiTheme="minorHAnsi" w:cstheme="minorHAnsi"/>
                <w:bCs/>
                <w:sz w:val="18"/>
                <w:szCs w:val="18"/>
              </w:rPr>
              <w:t xml:space="preserve"> </w:t>
            </w:r>
            <w:proofErr w:type="spellStart"/>
            <w:r w:rsidRPr="00EA3282">
              <w:rPr>
                <w:rFonts w:asciiTheme="minorHAnsi" w:hAnsiTheme="minorHAnsi" w:cstheme="minorHAnsi"/>
                <w:bCs/>
                <w:sz w:val="18"/>
                <w:szCs w:val="18"/>
              </w:rPr>
              <w:t>materijal</w:t>
            </w:r>
            <w:proofErr w:type="spellEnd"/>
            <w:r w:rsidRPr="00EA3282">
              <w:rPr>
                <w:rFonts w:asciiTheme="minorHAnsi" w:hAnsiTheme="minorHAnsi" w:cstheme="minorHAnsi"/>
                <w:bCs/>
                <w:sz w:val="18"/>
                <w:szCs w:val="18"/>
              </w:rPr>
              <w:t xml:space="preserve"> </w:t>
            </w:r>
            <w:proofErr w:type="spellStart"/>
            <w:r w:rsidRPr="00EA3282">
              <w:rPr>
                <w:rFonts w:asciiTheme="minorHAnsi" w:hAnsiTheme="minorHAnsi" w:cstheme="minorHAnsi"/>
                <w:bCs/>
                <w:sz w:val="18"/>
                <w:szCs w:val="18"/>
              </w:rPr>
              <w:t>ističe</w:t>
            </w:r>
            <w:proofErr w:type="spellEnd"/>
            <w:r w:rsidRPr="00EA3282">
              <w:rPr>
                <w:rFonts w:asciiTheme="minorHAnsi" w:hAnsiTheme="minorHAnsi" w:cstheme="minorHAnsi"/>
                <w:bCs/>
                <w:sz w:val="18"/>
                <w:szCs w:val="18"/>
              </w:rPr>
              <w:t xml:space="preserve"> </w:t>
            </w:r>
            <w:proofErr w:type="spellStart"/>
            <w:r w:rsidRPr="00EA3282">
              <w:rPr>
                <w:rFonts w:asciiTheme="minorHAnsi" w:hAnsiTheme="minorHAnsi" w:cstheme="minorHAnsi"/>
                <w:bCs/>
                <w:sz w:val="18"/>
                <w:szCs w:val="18"/>
              </w:rPr>
              <w:t>rizike</w:t>
            </w:r>
            <w:proofErr w:type="spellEnd"/>
            <w:r w:rsidRPr="00EA3282">
              <w:rPr>
                <w:rFonts w:asciiTheme="minorHAnsi" w:hAnsiTheme="minorHAnsi" w:cstheme="minorHAnsi"/>
                <w:bCs/>
                <w:sz w:val="18"/>
                <w:szCs w:val="18"/>
              </w:rPr>
              <w:t xml:space="preserve"> </w:t>
            </w:r>
            <w:proofErr w:type="spellStart"/>
            <w:r w:rsidRPr="00EA3282">
              <w:rPr>
                <w:rFonts w:asciiTheme="minorHAnsi" w:hAnsiTheme="minorHAnsi" w:cstheme="minorHAnsi"/>
                <w:bCs/>
                <w:sz w:val="18"/>
                <w:szCs w:val="18"/>
              </w:rPr>
              <w:t>i</w:t>
            </w:r>
            <w:proofErr w:type="spellEnd"/>
            <w:r w:rsidRPr="00EA3282">
              <w:rPr>
                <w:rFonts w:asciiTheme="minorHAnsi" w:hAnsiTheme="minorHAnsi" w:cstheme="minorHAnsi"/>
                <w:bCs/>
                <w:sz w:val="18"/>
                <w:szCs w:val="18"/>
              </w:rPr>
              <w:t xml:space="preserve"> </w:t>
            </w:r>
            <w:proofErr w:type="spellStart"/>
            <w:r w:rsidRPr="00EA3282">
              <w:rPr>
                <w:rFonts w:asciiTheme="minorHAnsi" w:hAnsiTheme="minorHAnsi" w:cstheme="minorHAnsi"/>
                <w:bCs/>
                <w:sz w:val="18"/>
                <w:szCs w:val="18"/>
              </w:rPr>
              <w:t>beneficije</w:t>
            </w:r>
            <w:proofErr w:type="spellEnd"/>
            <w:r w:rsidRPr="00EA3282">
              <w:rPr>
                <w:rFonts w:asciiTheme="minorHAnsi" w:hAnsiTheme="minorHAnsi" w:cstheme="minorHAnsi"/>
                <w:bCs/>
                <w:sz w:val="18"/>
                <w:szCs w:val="18"/>
              </w:rPr>
              <w:t xml:space="preserve"> </w:t>
            </w:r>
            <w:proofErr w:type="spellStart"/>
            <w:r w:rsidRPr="00EA3282">
              <w:rPr>
                <w:rFonts w:asciiTheme="minorHAnsi" w:hAnsiTheme="minorHAnsi" w:cstheme="minorHAnsi"/>
                <w:bCs/>
                <w:sz w:val="18"/>
                <w:szCs w:val="18"/>
              </w:rPr>
              <w:t>koje</w:t>
            </w:r>
            <w:proofErr w:type="spellEnd"/>
            <w:r w:rsidRPr="00EA3282">
              <w:rPr>
                <w:rFonts w:asciiTheme="minorHAnsi" w:hAnsiTheme="minorHAnsi" w:cstheme="minorHAnsi"/>
                <w:bCs/>
                <w:sz w:val="18"/>
                <w:szCs w:val="18"/>
              </w:rPr>
              <w:t xml:space="preserve"> </w:t>
            </w:r>
            <w:proofErr w:type="spellStart"/>
            <w:r w:rsidRPr="00EA3282">
              <w:rPr>
                <w:rFonts w:asciiTheme="minorHAnsi" w:hAnsiTheme="minorHAnsi" w:cstheme="minorHAnsi"/>
                <w:bCs/>
                <w:sz w:val="18"/>
                <w:szCs w:val="18"/>
              </w:rPr>
              <w:t>proizvod</w:t>
            </w:r>
            <w:proofErr w:type="spellEnd"/>
            <w:r w:rsidRPr="00EA3282">
              <w:rPr>
                <w:rFonts w:asciiTheme="minorHAnsi" w:hAnsiTheme="minorHAnsi" w:cstheme="minorHAnsi"/>
                <w:bCs/>
                <w:sz w:val="18"/>
                <w:szCs w:val="18"/>
              </w:rPr>
              <w:t xml:space="preserve"> </w:t>
            </w:r>
            <w:proofErr w:type="spellStart"/>
            <w:r w:rsidRPr="00EA3282">
              <w:rPr>
                <w:rFonts w:asciiTheme="minorHAnsi" w:hAnsiTheme="minorHAnsi" w:cstheme="minorHAnsi"/>
                <w:bCs/>
                <w:sz w:val="18"/>
                <w:szCs w:val="18"/>
              </w:rPr>
              <w:t>nosi</w:t>
            </w:r>
            <w:proofErr w:type="spellEnd"/>
            <w:r w:rsidRPr="00EA3282">
              <w:rPr>
                <w:rFonts w:asciiTheme="minorHAnsi" w:hAnsiTheme="minorHAnsi" w:cstheme="minorHAnsi"/>
                <w:bCs/>
                <w:sz w:val="18"/>
                <w:szCs w:val="18"/>
              </w:rPr>
              <w:t xml:space="preserve"> </w:t>
            </w:r>
            <w:proofErr w:type="spellStart"/>
            <w:r w:rsidRPr="00EA3282">
              <w:rPr>
                <w:rFonts w:asciiTheme="minorHAnsi" w:hAnsiTheme="minorHAnsi" w:cstheme="minorHAnsi"/>
                <w:bCs/>
                <w:sz w:val="18"/>
                <w:szCs w:val="18"/>
              </w:rPr>
              <w:t>sa</w:t>
            </w:r>
            <w:proofErr w:type="spellEnd"/>
            <w:r w:rsidRPr="00EA3282">
              <w:rPr>
                <w:rFonts w:asciiTheme="minorHAnsi" w:hAnsiTheme="minorHAnsi" w:cstheme="minorHAnsi"/>
                <w:bCs/>
                <w:sz w:val="18"/>
                <w:szCs w:val="18"/>
              </w:rPr>
              <w:t xml:space="preserve"> </w:t>
            </w:r>
            <w:proofErr w:type="spellStart"/>
            <w:r w:rsidRPr="00EA3282">
              <w:rPr>
                <w:rFonts w:asciiTheme="minorHAnsi" w:hAnsiTheme="minorHAnsi" w:cstheme="minorHAnsi"/>
                <w:bCs/>
                <w:sz w:val="18"/>
                <w:szCs w:val="18"/>
              </w:rPr>
              <w:t>sobom</w:t>
            </w:r>
            <w:proofErr w:type="spellEnd"/>
            <w:r w:rsidRPr="00EA3282">
              <w:rPr>
                <w:rFonts w:asciiTheme="minorHAnsi" w:hAnsiTheme="minorHAnsi" w:cstheme="minorHAnsi"/>
                <w:bCs/>
                <w:sz w:val="18"/>
                <w:szCs w:val="18"/>
              </w:rPr>
              <w:t xml:space="preserve"> </w:t>
            </w:r>
            <w:proofErr w:type="spellStart"/>
            <w:r w:rsidRPr="00EA3282">
              <w:rPr>
                <w:rFonts w:asciiTheme="minorHAnsi" w:hAnsiTheme="minorHAnsi" w:cstheme="minorHAnsi"/>
                <w:bCs/>
                <w:sz w:val="18"/>
                <w:szCs w:val="18"/>
              </w:rPr>
              <w:t>na</w:t>
            </w:r>
            <w:proofErr w:type="spellEnd"/>
            <w:r w:rsidRPr="00EA3282">
              <w:rPr>
                <w:rFonts w:asciiTheme="minorHAnsi" w:hAnsiTheme="minorHAnsi" w:cstheme="minorHAnsi"/>
                <w:bCs/>
                <w:sz w:val="18"/>
                <w:szCs w:val="18"/>
              </w:rPr>
              <w:t xml:space="preserve"> </w:t>
            </w:r>
            <w:proofErr w:type="spellStart"/>
            <w:r w:rsidRPr="00EA3282">
              <w:rPr>
                <w:rFonts w:asciiTheme="minorHAnsi" w:hAnsiTheme="minorHAnsi" w:cstheme="minorHAnsi"/>
                <w:bCs/>
                <w:sz w:val="18"/>
                <w:szCs w:val="18"/>
              </w:rPr>
              <w:t>fer</w:t>
            </w:r>
            <w:proofErr w:type="spellEnd"/>
            <w:r w:rsidRPr="00EA3282">
              <w:rPr>
                <w:rFonts w:asciiTheme="minorHAnsi" w:hAnsiTheme="minorHAnsi" w:cstheme="minorHAnsi"/>
                <w:bCs/>
                <w:sz w:val="18"/>
                <w:szCs w:val="18"/>
              </w:rPr>
              <w:t xml:space="preserve">, </w:t>
            </w:r>
            <w:proofErr w:type="spellStart"/>
            <w:r w:rsidRPr="00EA3282">
              <w:rPr>
                <w:rFonts w:asciiTheme="minorHAnsi" w:hAnsiTheme="minorHAnsi" w:cstheme="minorHAnsi"/>
                <w:bCs/>
                <w:sz w:val="18"/>
                <w:szCs w:val="18"/>
              </w:rPr>
              <w:t>pošten</w:t>
            </w:r>
            <w:proofErr w:type="spellEnd"/>
            <w:r w:rsidRPr="00EA3282">
              <w:rPr>
                <w:rFonts w:asciiTheme="minorHAnsi" w:hAnsiTheme="minorHAnsi" w:cstheme="minorHAnsi"/>
                <w:bCs/>
                <w:sz w:val="18"/>
                <w:szCs w:val="18"/>
              </w:rPr>
              <w:t xml:space="preserve"> </w:t>
            </w:r>
            <w:proofErr w:type="spellStart"/>
            <w:r w:rsidRPr="00EA3282">
              <w:rPr>
                <w:rFonts w:asciiTheme="minorHAnsi" w:hAnsiTheme="minorHAnsi" w:cstheme="minorHAnsi"/>
                <w:bCs/>
                <w:sz w:val="18"/>
                <w:szCs w:val="18"/>
              </w:rPr>
              <w:t>i</w:t>
            </w:r>
            <w:proofErr w:type="spellEnd"/>
            <w:r w:rsidRPr="00EA3282">
              <w:rPr>
                <w:rFonts w:asciiTheme="minorHAnsi" w:hAnsiTheme="minorHAnsi" w:cstheme="minorHAnsi"/>
                <w:bCs/>
                <w:sz w:val="18"/>
                <w:szCs w:val="18"/>
              </w:rPr>
              <w:t xml:space="preserve"> </w:t>
            </w:r>
            <w:proofErr w:type="spellStart"/>
            <w:r w:rsidRPr="00EA3282">
              <w:rPr>
                <w:rFonts w:asciiTheme="minorHAnsi" w:hAnsiTheme="minorHAnsi" w:cstheme="minorHAnsi"/>
                <w:bCs/>
                <w:sz w:val="18"/>
                <w:szCs w:val="18"/>
              </w:rPr>
              <w:t>jasan</w:t>
            </w:r>
            <w:proofErr w:type="spellEnd"/>
            <w:r w:rsidRPr="00EA3282">
              <w:rPr>
                <w:rFonts w:asciiTheme="minorHAnsi" w:hAnsiTheme="minorHAnsi" w:cstheme="minorHAnsi"/>
                <w:bCs/>
                <w:sz w:val="18"/>
                <w:szCs w:val="18"/>
              </w:rPr>
              <w:t xml:space="preserve"> </w:t>
            </w:r>
            <w:proofErr w:type="spellStart"/>
            <w:r w:rsidRPr="00EA3282">
              <w:rPr>
                <w:rFonts w:asciiTheme="minorHAnsi" w:hAnsiTheme="minorHAnsi" w:cstheme="minorHAnsi"/>
                <w:bCs/>
                <w:sz w:val="18"/>
                <w:szCs w:val="18"/>
              </w:rPr>
              <w:t>način</w:t>
            </w:r>
            <w:proofErr w:type="spellEnd"/>
            <w:r w:rsidRPr="00EA3282">
              <w:rPr>
                <w:rFonts w:asciiTheme="minorHAnsi" w:hAnsiTheme="minorHAnsi" w:cstheme="minorHAnsi"/>
                <w:bCs/>
                <w:sz w:val="18"/>
                <w:szCs w:val="18"/>
              </w:rPr>
              <w:t>;</w:t>
            </w:r>
          </w:p>
          <w:p w14:paraId="2A4B9761" w14:textId="77777777" w:rsidR="00677D57" w:rsidRPr="00EA3282" w:rsidRDefault="00D84E9F" w:rsidP="00431DEA">
            <w:pPr>
              <w:pStyle w:val="BodyText"/>
              <w:numPr>
                <w:ilvl w:val="0"/>
                <w:numId w:val="30"/>
              </w:numPr>
              <w:spacing w:after="0" w:line="240" w:lineRule="auto"/>
              <w:jc w:val="both"/>
              <w:rPr>
                <w:rFonts w:asciiTheme="minorHAnsi" w:hAnsiTheme="minorHAnsi" w:cstheme="minorHAnsi"/>
                <w:b/>
                <w:bCs/>
                <w:sz w:val="18"/>
                <w:szCs w:val="18"/>
              </w:rPr>
            </w:pPr>
            <w:r w:rsidRPr="00EA3282">
              <w:rPr>
                <w:rFonts w:asciiTheme="minorHAnsi" w:hAnsiTheme="minorHAnsi" w:cstheme="minorHAnsi"/>
                <w:bCs/>
                <w:sz w:val="18"/>
                <w:szCs w:val="18"/>
              </w:rPr>
              <w:t xml:space="preserve">da  </w:t>
            </w:r>
            <w:proofErr w:type="spellStart"/>
            <w:r w:rsidRPr="00EA3282">
              <w:rPr>
                <w:rFonts w:asciiTheme="minorHAnsi" w:hAnsiTheme="minorHAnsi" w:cstheme="minorHAnsi"/>
                <w:bCs/>
                <w:sz w:val="18"/>
                <w:szCs w:val="18"/>
              </w:rPr>
              <w:t>Klijenti</w:t>
            </w:r>
            <w:proofErr w:type="spellEnd"/>
            <w:r w:rsidRPr="00EA3282">
              <w:rPr>
                <w:rFonts w:asciiTheme="minorHAnsi" w:hAnsiTheme="minorHAnsi" w:cstheme="minorHAnsi"/>
                <w:bCs/>
                <w:sz w:val="18"/>
                <w:szCs w:val="18"/>
              </w:rPr>
              <w:t xml:space="preserve"> </w:t>
            </w:r>
            <w:proofErr w:type="spellStart"/>
            <w:r w:rsidRPr="00EA3282">
              <w:rPr>
                <w:rFonts w:asciiTheme="minorHAnsi" w:hAnsiTheme="minorHAnsi" w:cstheme="minorHAnsi"/>
                <w:bCs/>
                <w:sz w:val="18"/>
                <w:szCs w:val="18"/>
              </w:rPr>
              <w:t>koji</w:t>
            </w:r>
            <w:proofErr w:type="spellEnd"/>
            <w:r w:rsidRPr="00EA3282">
              <w:rPr>
                <w:rFonts w:asciiTheme="minorHAnsi" w:hAnsiTheme="minorHAnsi" w:cstheme="minorHAnsi"/>
                <w:bCs/>
                <w:sz w:val="18"/>
                <w:szCs w:val="18"/>
              </w:rPr>
              <w:t xml:space="preserve"> </w:t>
            </w:r>
            <w:proofErr w:type="spellStart"/>
            <w:r w:rsidRPr="00EA3282">
              <w:rPr>
                <w:rFonts w:asciiTheme="minorHAnsi" w:hAnsiTheme="minorHAnsi" w:cstheme="minorHAnsi"/>
                <w:bCs/>
                <w:sz w:val="18"/>
                <w:szCs w:val="18"/>
              </w:rPr>
              <w:t>pripadaju</w:t>
            </w:r>
            <w:proofErr w:type="spellEnd"/>
            <w:r w:rsidRPr="00EA3282">
              <w:rPr>
                <w:rFonts w:asciiTheme="minorHAnsi" w:hAnsiTheme="minorHAnsi" w:cstheme="minorHAnsi"/>
                <w:bCs/>
                <w:sz w:val="18"/>
                <w:szCs w:val="18"/>
              </w:rPr>
              <w:t xml:space="preserve"> </w:t>
            </w:r>
            <w:proofErr w:type="spellStart"/>
            <w:r w:rsidRPr="00EA3282">
              <w:rPr>
                <w:rFonts w:asciiTheme="minorHAnsi" w:hAnsiTheme="minorHAnsi" w:cstheme="minorHAnsi"/>
                <w:bCs/>
                <w:sz w:val="18"/>
                <w:szCs w:val="18"/>
              </w:rPr>
              <w:t>negativnom</w:t>
            </w:r>
            <w:proofErr w:type="spellEnd"/>
            <w:r w:rsidRPr="00EA3282">
              <w:rPr>
                <w:rFonts w:asciiTheme="minorHAnsi" w:hAnsiTheme="minorHAnsi" w:cstheme="minorHAnsi"/>
                <w:bCs/>
                <w:sz w:val="18"/>
                <w:szCs w:val="18"/>
              </w:rPr>
              <w:t xml:space="preserve"> </w:t>
            </w:r>
            <w:proofErr w:type="spellStart"/>
            <w:r w:rsidRPr="00EA3282">
              <w:rPr>
                <w:rFonts w:asciiTheme="minorHAnsi" w:hAnsiTheme="minorHAnsi" w:cstheme="minorHAnsi"/>
                <w:bCs/>
                <w:sz w:val="18"/>
                <w:szCs w:val="18"/>
              </w:rPr>
              <w:t>ciljnom</w:t>
            </w:r>
            <w:proofErr w:type="spellEnd"/>
            <w:r w:rsidRPr="00EA3282">
              <w:rPr>
                <w:rFonts w:asciiTheme="minorHAnsi" w:hAnsiTheme="minorHAnsi" w:cstheme="minorHAnsi"/>
                <w:bCs/>
                <w:sz w:val="18"/>
                <w:szCs w:val="18"/>
              </w:rPr>
              <w:t xml:space="preserve"> </w:t>
            </w:r>
            <w:proofErr w:type="spellStart"/>
            <w:r w:rsidRPr="00EA3282">
              <w:rPr>
                <w:rFonts w:asciiTheme="minorHAnsi" w:hAnsiTheme="minorHAnsi" w:cstheme="minorHAnsi"/>
                <w:bCs/>
                <w:sz w:val="18"/>
                <w:szCs w:val="18"/>
              </w:rPr>
              <w:t>tržištu</w:t>
            </w:r>
            <w:proofErr w:type="spellEnd"/>
            <w:r w:rsidRPr="00EA3282">
              <w:rPr>
                <w:rFonts w:asciiTheme="minorHAnsi" w:hAnsiTheme="minorHAnsi" w:cstheme="minorHAnsi"/>
                <w:bCs/>
                <w:sz w:val="18"/>
                <w:szCs w:val="18"/>
              </w:rPr>
              <w:t xml:space="preserve"> </w:t>
            </w:r>
            <w:proofErr w:type="spellStart"/>
            <w:r w:rsidRPr="00EA3282">
              <w:rPr>
                <w:rFonts w:asciiTheme="minorHAnsi" w:hAnsiTheme="minorHAnsi" w:cstheme="minorHAnsi"/>
                <w:bCs/>
                <w:sz w:val="18"/>
                <w:szCs w:val="18"/>
              </w:rPr>
              <w:t>budu</w:t>
            </w:r>
            <w:proofErr w:type="spellEnd"/>
            <w:r w:rsidRPr="00EA3282">
              <w:rPr>
                <w:rFonts w:asciiTheme="minorHAnsi" w:hAnsiTheme="minorHAnsi" w:cstheme="minorHAnsi"/>
                <w:bCs/>
                <w:sz w:val="18"/>
                <w:szCs w:val="18"/>
              </w:rPr>
              <w:t xml:space="preserve"> </w:t>
            </w:r>
            <w:proofErr w:type="spellStart"/>
            <w:r w:rsidRPr="00EA3282">
              <w:rPr>
                <w:rFonts w:asciiTheme="minorHAnsi" w:hAnsiTheme="minorHAnsi" w:cstheme="minorHAnsi"/>
                <w:bCs/>
                <w:sz w:val="18"/>
                <w:szCs w:val="18"/>
              </w:rPr>
              <w:t>odbijeni</w:t>
            </w:r>
            <w:proofErr w:type="spellEnd"/>
            <w:r w:rsidRPr="00EA3282">
              <w:rPr>
                <w:rFonts w:asciiTheme="minorHAnsi" w:hAnsiTheme="minorHAnsi" w:cstheme="minorHAnsi"/>
                <w:bCs/>
                <w:sz w:val="18"/>
                <w:szCs w:val="18"/>
              </w:rPr>
              <w:t>;</w:t>
            </w:r>
          </w:p>
          <w:p w14:paraId="30FB30BE" w14:textId="77777777" w:rsidR="000822AC" w:rsidRPr="00431DEA" w:rsidRDefault="00D84E9F" w:rsidP="00431DEA">
            <w:pPr>
              <w:pStyle w:val="BodyText"/>
              <w:numPr>
                <w:ilvl w:val="0"/>
                <w:numId w:val="30"/>
              </w:numPr>
              <w:spacing w:after="0" w:line="240" w:lineRule="auto"/>
              <w:jc w:val="both"/>
              <w:rPr>
                <w:rFonts w:asciiTheme="minorHAnsi" w:hAnsiTheme="minorHAnsi" w:cstheme="minorHAnsi"/>
                <w:b/>
                <w:bCs/>
                <w:sz w:val="18"/>
                <w:szCs w:val="18"/>
              </w:rPr>
            </w:pPr>
            <w:proofErr w:type="spellStart"/>
            <w:r w:rsidRPr="00EA3282">
              <w:rPr>
                <w:rFonts w:asciiTheme="minorHAnsi" w:hAnsiTheme="minorHAnsi" w:cstheme="minorHAnsi"/>
                <w:bCs/>
                <w:sz w:val="18"/>
                <w:szCs w:val="18"/>
              </w:rPr>
              <w:t>bilo</w:t>
            </w:r>
            <w:proofErr w:type="spellEnd"/>
            <w:r w:rsidRPr="00EA3282">
              <w:rPr>
                <w:rFonts w:asciiTheme="minorHAnsi" w:hAnsiTheme="minorHAnsi" w:cstheme="minorHAnsi"/>
                <w:bCs/>
                <w:sz w:val="18"/>
                <w:szCs w:val="18"/>
              </w:rPr>
              <w:t xml:space="preserve"> </w:t>
            </w:r>
            <w:proofErr w:type="spellStart"/>
            <w:r w:rsidRPr="00EA3282">
              <w:rPr>
                <w:rFonts w:asciiTheme="minorHAnsi" w:hAnsiTheme="minorHAnsi" w:cstheme="minorHAnsi"/>
                <w:bCs/>
                <w:sz w:val="18"/>
                <w:szCs w:val="18"/>
              </w:rPr>
              <w:t>koju</w:t>
            </w:r>
            <w:proofErr w:type="spellEnd"/>
            <w:r w:rsidRPr="00EA3282">
              <w:rPr>
                <w:rFonts w:asciiTheme="minorHAnsi" w:hAnsiTheme="minorHAnsi" w:cstheme="minorHAnsi"/>
                <w:bCs/>
                <w:sz w:val="18"/>
                <w:szCs w:val="18"/>
              </w:rPr>
              <w:t xml:space="preserve"> </w:t>
            </w:r>
            <w:proofErr w:type="spellStart"/>
            <w:r w:rsidRPr="00EA3282">
              <w:rPr>
                <w:rFonts w:asciiTheme="minorHAnsi" w:hAnsiTheme="minorHAnsi" w:cstheme="minorHAnsi"/>
                <w:bCs/>
                <w:sz w:val="18"/>
                <w:szCs w:val="18"/>
              </w:rPr>
              <w:t>drugu</w:t>
            </w:r>
            <w:proofErr w:type="spellEnd"/>
            <w:r w:rsidRPr="00EA3282">
              <w:rPr>
                <w:rFonts w:asciiTheme="minorHAnsi" w:hAnsiTheme="minorHAnsi" w:cstheme="minorHAnsi"/>
                <w:bCs/>
                <w:sz w:val="18"/>
                <w:szCs w:val="18"/>
              </w:rPr>
              <w:t xml:space="preserve"> </w:t>
            </w:r>
            <w:proofErr w:type="spellStart"/>
            <w:r w:rsidRPr="00EA3282">
              <w:rPr>
                <w:rFonts w:asciiTheme="minorHAnsi" w:hAnsiTheme="minorHAnsi" w:cstheme="minorHAnsi"/>
                <w:bCs/>
                <w:sz w:val="18"/>
                <w:szCs w:val="18"/>
              </w:rPr>
              <w:t>mjeru</w:t>
            </w:r>
            <w:proofErr w:type="spellEnd"/>
            <w:r w:rsidRPr="00EA3282">
              <w:rPr>
                <w:rFonts w:asciiTheme="minorHAnsi" w:hAnsiTheme="minorHAnsi" w:cstheme="minorHAnsi"/>
                <w:bCs/>
                <w:sz w:val="18"/>
                <w:szCs w:val="18"/>
              </w:rPr>
              <w:t xml:space="preserve"> za </w:t>
            </w:r>
            <w:proofErr w:type="spellStart"/>
            <w:r w:rsidRPr="00EA3282">
              <w:rPr>
                <w:rFonts w:asciiTheme="minorHAnsi" w:hAnsiTheme="minorHAnsi" w:cstheme="minorHAnsi"/>
                <w:bCs/>
                <w:sz w:val="18"/>
                <w:szCs w:val="18"/>
              </w:rPr>
              <w:t>koju</w:t>
            </w:r>
            <w:proofErr w:type="spellEnd"/>
            <w:r w:rsidRPr="00EA3282">
              <w:rPr>
                <w:rFonts w:asciiTheme="minorHAnsi" w:hAnsiTheme="minorHAnsi" w:cstheme="minorHAnsi"/>
                <w:bCs/>
                <w:sz w:val="18"/>
                <w:szCs w:val="18"/>
              </w:rPr>
              <w:t xml:space="preserve"> compliance </w:t>
            </w:r>
            <w:proofErr w:type="spellStart"/>
            <w:r w:rsidRPr="00EA3282">
              <w:rPr>
                <w:rFonts w:asciiTheme="minorHAnsi" w:hAnsiTheme="minorHAnsi" w:cstheme="minorHAnsi"/>
                <w:bCs/>
                <w:sz w:val="18"/>
                <w:szCs w:val="18"/>
              </w:rPr>
              <w:t>smatra</w:t>
            </w:r>
            <w:proofErr w:type="spellEnd"/>
            <w:r w:rsidRPr="00EA3282">
              <w:rPr>
                <w:rFonts w:asciiTheme="minorHAnsi" w:hAnsiTheme="minorHAnsi" w:cstheme="minorHAnsi"/>
                <w:bCs/>
                <w:sz w:val="18"/>
                <w:szCs w:val="18"/>
              </w:rPr>
              <w:t xml:space="preserve"> </w:t>
            </w:r>
            <w:proofErr w:type="spellStart"/>
            <w:r w:rsidRPr="00EA3282">
              <w:rPr>
                <w:rFonts w:asciiTheme="minorHAnsi" w:hAnsiTheme="minorHAnsi" w:cstheme="minorHAnsi"/>
                <w:bCs/>
                <w:sz w:val="18"/>
                <w:szCs w:val="18"/>
              </w:rPr>
              <w:t>pogodnom</w:t>
            </w:r>
            <w:proofErr w:type="spellEnd"/>
            <w:r w:rsidRPr="00EA3282">
              <w:rPr>
                <w:rFonts w:asciiTheme="minorHAnsi" w:hAnsiTheme="minorHAnsi" w:cstheme="minorHAnsi"/>
                <w:bCs/>
                <w:sz w:val="18"/>
                <w:szCs w:val="18"/>
              </w:rPr>
              <w:t xml:space="preserve"> u </w:t>
            </w:r>
            <w:proofErr w:type="spellStart"/>
            <w:r w:rsidRPr="00EA3282">
              <w:rPr>
                <w:rFonts w:asciiTheme="minorHAnsi" w:hAnsiTheme="minorHAnsi" w:cstheme="minorHAnsi"/>
                <w:bCs/>
                <w:sz w:val="18"/>
                <w:szCs w:val="18"/>
              </w:rPr>
              <w:t>određenim</w:t>
            </w:r>
            <w:proofErr w:type="spellEnd"/>
            <w:r w:rsidRPr="00EA3282">
              <w:rPr>
                <w:rFonts w:asciiTheme="minorHAnsi" w:hAnsiTheme="minorHAnsi" w:cstheme="minorHAnsi"/>
                <w:bCs/>
                <w:sz w:val="18"/>
                <w:szCs w:val="18"/>
              </w:rPr>
              <w:t xml:space="preserve"> </w:t>
            </w:r>
            <w:proofErr w:type="spellStart"/>
            <w:r w:rsidRPr="00EA3282">
              <w:rPr>
                <w:rFonts w:asciiTheme="minorHAnsi" w:hAnsiTheme="minorHAnsi" w:cstheme="minorHAnsi"/>
                <w:bCs/>
                <w:sz w:val="18"/>
                <w:szCs w:val="18"/>
              </w:rPr>
              <w:t>okolnostima</w:t>
            </w:r>
            <w:proofErr w:type="spellEnd"/>
            <w:r w:rsidRPr="00EA3282">
              <w:rPr>
                <w:rFonts w:asciiTheme="minorHAnsi" w:hAnsiTheme="minorHAnsi" w:cstheme="minorHAnsi"/>
                <w:bCs/>
                <w:sz w:val="18"/>
                <w:szCs w:val="18"/>
              </w:rPr>
              <w:t>.</w:t>
            </w:r>
          </w:p>
          <w:p w14:paraId="2F89ADF5" w14:textId="77777777" w:rsidR="00677D57" w:rsidRPr="00EA3282" w:rsidRDefault="00941C31" w:rsidP="000822AC">
            <w:pPr>
              <w:pStyle w:val="Heading1"/>
              <w:numPr>
                <w:ilvl w:val="0"/>
                <w:numId w:val="0"/>
              </w:numPr>
              <w:jc w:val="both"/>
              <w:rPr>
                <w:rFonts w:asciiTheme="minorHAnsi" w:hAnsiTheme="minorHAnsi" w:cstheme="minorHAnsi"/>
                <w:sz w:val="18"/>
                <w:szCs w:val="18"/>
              </w:rPr>
            </w:pPr>
            <w:r w:rsidRPr="00EA3282">
              <w:rPr>
                <w:rFonts w:asciiTheme="minorHAnsi" w:hAnsiTheme="minorHAnsi" w:cstheme="minorHAnsi"/>
                <w:sz w:val="18"/>
                <w:szCs w:val="18"/>
              </w:rPr>
              <w:t xml:space="preserve">5. </w:t>
            </w:r>
            <w:proofErr w:type="spellStart"/>
            <w:r w:rsidR="00D84E9F" w:rsidRPr="00EA3282">
              <w:rPr>
                <w:rFonts w:asciiTheme="minorHAnsi" w:hAnsiTheme="minorHAnsi" w:cstheme="minorHAnsi"/>
                <w:sz w:val="18"/>
                <w:szCs w:val="18"/>
              </w:rPr>
              <w:t>Znanje</w:t>
            </w:r>
            <w:proofErr w:type="spellEnd"/>
            <w:r w:rsidR="00D84E9F" w:rsidRPr="00EA3282">
              <w:rPr>
                <w:rFonts w:asciiTheme="minorHAnsi" w:hAnsiTheme="minorHAnsi" w:cstheme="minorHAnsi"/>
                <w:sz w:val="18"/>
                <w:szCs w:val="18"/>
              </w:rPr>
              <w:t xml:space="preserve"> </w:t>
            </w:r>
            <w:proofErr w:type="spellStart"/>
            <w:r w:rsidR="00D84E9F" w:rsidRPr="00EA3282">
              <w:rPr>
                <w:rFonts w:asciiTheme="minorHAnsi" w:hAnsiTheme="minorHAnsi" w:cstheme="minorHAnsi"/>
                <w:sz w:val="18"/>
                <w:szCs w:val="18"/>
              </w:rPr>
              <w:t>i</w:t>
            </w:r>
            <w:proofErr w:type="spellEnd"/>
            <w:r w:rsidR="00D84E9F" w:rsidRPr="00EA3282">
              <w:rPr>
                <w:rFonts w:asciiTheme="minorHAnsi" w:hAnsiTheme="minorHAnsi" w:cstheme="minorHAnsi"/>
                <w:sz w:val="18"/>
                <w:szCs w:val="18"/>
              </w:rPr>
              <w:t xml:space="preserve"> </w:t>
            </w:r>
            <w:proofErr w:type="spellStart"/>
            <w:r w:rsidR="00D84E9F" w:rsidRPr="00EA3282">
              <w:rPr>
                <w:rFonts w:asciiTheme="minorHAnsi" w:hAnsiTheme="minorHAnsi" w:cstheme="minorHAnsi"/>
                <w:sz w:val="18"/>
                <w:szCs w:val="18"/>
              </w:rPr>
              <w:t>iskustvo</w:t>
            </w:r>
            <w:proofErr w:type="spellEnd"/>
            <w:r w:rsidR="00D84E9F" w:rsidRPr="00EA3282">
              <w:rPr>
                <w:rFonts w:asciiTheme="minorHAnsi" w:hAnsiTheme="minorHAnsi" w:cstheme="minorHAnsi"/>
                <w:sz w:val="18"/>
                <w:szCs w:val="18"/>
              </w:rPr>
              <w:t xml:space="preserve"> </w:t>
            </w:r>
            <w:proofErr w:type="spellStart"/>
            <w:r w:rsidR="00D84E9F" w:rsidRPr="00EA3282">
              <w:rPr>
                <w:rFonts w:asciiTheme="minorHAnsi" w:hAnsiTheme="minorHAnsi" w:cstheme="minorHAnsi"/>
                <w:sz w:val="18"/>
                <w:szCs w:val="18"/>
              </w:rPr>
              <w:t>relevantnog</w:t>
            </w:r>
            <w:proofErr w:type="spellEnd"/>
            <w:r w:rsidR="00D84E9F" w:rsidRPr="00EA3282">
              <w:rPr>
                <w:rFonts w:asciiTheme="minorHAnsi" w:hAnsiTheme="minorHAnsi" w:cstheme="minorHAnsi"/>
                <w:sz w:val="18"/>
                <w:szCs w:val="18"/>
              </w:rPr>
              <w:t xml:space="preserve"> </w:t>
            </w:r>
            <w:proofErr w:type="spellStart"/>
            <w:r w:rsidR="00D84E9F" w:rsidRPr="00EA3282">
              <w:rPr>
                <w:rFonts w:asciiTheme="minorHAnsi" w:hAnsiTheme="minorHAnsi" w:cstheme="minorHAnsi"/>
                <w:sz w:val="18"/>
                <w:szCs w:val="18"/>
              </w:rPr>
              <w:t>osoblja</w:t>
            </w:r>
            <w:proofErr w:type="spellEnd"/>
            <w:r w:rsidR="00D84E9F" w:rsidRPr="00EA3282">
              <w:rPr>
                <w:rFonts w:asciiTheme="minorHAnsi" w:hAnsiTheme="minorHAnsi" w:cstheme="minorHAnsi"/>
                <w:sz w:val="18"/>
                <w:szCs w:val="18"/>
              </w:rPr>
              <w:t xml:space="preserve"> </w:t>
            </w:r>
            <w:proofErr w:type="spellStart"/>
            <w:r w:rsidR="00D84E9F" w:rsidRPr="00EA3282">
              <w:rPr>
                <w:rFonts w:asciiTheme="minorHAnsi" w:hAnsiTheme="minorHAnsi" w:cstheme="minorHAnsi"/>
                <w:sz w:val="18"/>
                <w:szCs w:val="18"/>
              </w:rPr>
              <w:t>zaduženog</w:t>
            </w:r>
            <w:proofErr w:type="spellEnd"/>
            <w:r w:rsidR="00D84E9F" w:rsidRPr="00EA3282">
              <w:rPr>
                <w:rFonts w:asciiTheme="minorHAnsi" w:hAnsiTheme="minorHAnsi" w:cstheme="minorHAnsi"/>
                <w:sz w:val="18"/>
                <w:szCs w:val="18"/>
              </w:rPr>
              <w:t xml:space="preserve"> za </w:t>
            </w:r>
            <w:proofErr w:type="spellStart"/>
            <w:r w:rsidR="00406423">
              <w:rPr>
                <w:rFonts w:asciiTheme="minorHAnsi" w:hAnsiTheme="minorHAnsi" w:cstheme="minorHAnsi"/>
                <w:sz w:val="18"/>
                <w:szCs w:val="18"/>
              </w:rPr>
              <w:t>distribuciju</w:t>
            </w:r>
            <w:proofErr w:type="spellEnd"/>
            <w:r w:rsidR="00D84E9F" w:rsidRPr="00EA3282">
              <w:rPr>
                <w:rFonts w:asciiTheme="minorHAnsi" w:hAnsiTheme="minorHAnsi" w:cstheme="minorHAnsi"/>
                <w:sz w:val="18"/>
                <w:szCs w:val="18"/>
              </w:rPr>
              <w:t xml:space="preserve"> </w:t>
            </w:r>
            <w:proofErr w:type="spellStart"/>
            <w:r w:rsidR="00D84E9F" w:rsidRPr="00EA3282">
              <w:rPr>
                <w:rFonts w:asciiTheme="minorHAnsi" w:hAnsiTheme="minorHAnsi" w:cstheme="minorHAnsi"/>
                <w:sz w:val="18"/>
                <w:szCs w:val="18"/>
              </w:rPr>
              <w:t>finansijskog</w:t>
            </w:r>
            <w:proofErr w:type="spellEnd"/>
            <w:r w:rsidR="00D84E9F" w:rsidRPr="00EA3282">
              <w:rPr>
                <w:rFonts w:asciiTheme="minorHAnsi" w:hAnsiTheme="minorHAnsi" w:cstheme="minorHAnsi"/>
                <w:sz w:val="18"/>
                <w:szCs w:val="18"/>
              </w:rPr>
              <w:t xml:space="preserve"> </w:t>
            </w:r>
            <w:proofErr w:type="spellStart"/>
            <w:r w:rsidR="00D84E9F" w:rsidRPr="00EA3282">
              <w:rPr>
                <w:rFonts w:asciiTheme="minorHAnsi" w:hAnsiTheme="minorHAnsi" w:cstheme="minorHAnsi"/>
                <w:sz w:val="18"/>
                <w:szCs w:val="18"/>
              </w:rPr>
              <w:t>instrumenta</w:t>
            </w:r>
            <w:proofErr w:type="spellEnd"/>
          </w:p>
          <w:p w14:paraId="4FE36E0A" w14:textId="77777777" w:rsidR="00677D57" w:rsidRPr="00EA3282" w:rsidRDefault="00D84E9F">
            <w:pPr>
              <w:pStyle w:val="BodyText"/>
              <w:numPr>
                <w:ilvl w:val="0"/>
                <w:numId w:val="2"/>
              </w:numPr>
              <w:spacing w:line="240" w:lineRule="auto"/>
              <w:jc w:val="both"/>
              <w:rPr>
                <w:rFonts w:asciiTheme="minorHAnsi" w:hAnsiTheme="minorHAnsi" w:cstheme="minorHAnsi"/>
                <w:b/>
                <w:bCs/>
                <w:sz w:val="18"/>
                <w:szCs w:val="18"/>
              </w:rPr>
            </w:pPr>
            <w:proofErr w:type="spellStart"/>
            <w:r w:rsidRPr="00EA3282">
              <w:rPr>
                <w:rFonts w:asciiTheme="minorHAnsi" w:hAnsiTheme="minorHAnsi" w:cstheme="minorHAnsi"/>
                <w:bCs/>
                <w:sz w:val="18"/>
                <w:szCs w:val="18"/>
              </w:rPr>
              <w:t>Dru</w:t>
            </w:r>
            <w:r w:rsidR="000822AC" w:rsidRPr="00EA3282">
              <w:rPr>
                <w:rFonts w:asciiTheme="minorHAnsi" w:hAnsiTheme="minorHAnsi" w:cstheme="minorHAnsi"/>
                <w:bCs/>
                <w:sz w:val="18"/>
                <w:szCs w:val="18"/>
              </w:rPr>
              <w:t>š</w:t>
            </w:r>
            <w:r w:rsidRPr="00EA3282">
              <w:rPr>
                <w:rFonts w:asciiTheme="minorHAnsi" w:hAnsiTheme="minorHAnsi" w:cstheme="minorHAnsi"/>
                <w:bCs/>
                <w:sz w:val="18"/>
                <w:szCs w:val="18"/>
              </w:rPr>
              <w:t>tvo</w:t>
            </w:r>
            <w:proofErr w:type="spellEnd"/>
            <w:r w:rsidRPr="00EA3282">
              <w:rPr>
                <w:rFonts w:asciiTheme="minorHAnsi" w:hAnsiTheme="minorHAnsi" w:cstheme="minorHAnsi"/>
                <w:bCs/>
                <w:sz w:val="18"/>
                <w:szCs w:val="18"/>
              </w:rPr>
              <w:t xml:space="preserve"> </w:t>
            </w:r>
            <w:proofErr w:type="spellStart"/>
            <w:r w:rsidRPr="00EA3282">
              <w:rPr>
                <w:rFonts w:asciiTheme="minorHAnsi" w:hAnsiTheme="minorHAnsi" w:cstheme="minorHAnsi"/>
                <w:bCs/>
                <w:sz w:val="18"/>
                <w:szCs w:val="18"/>
              </w:rPr>
              <w:t>treba</w:t>
            </w:r>
            <w:proofErr w:type="spellEnd"/>
            <w:r w:rsidRPr="00EA3282">
              <w:rPr>
                <w:rFonts w:asciiTheme="minorHAnsi" w:hAnsiTheme="minorHAnsi" w:cstheme="minorHAnsi"/>
                <w:bCs/>
                <w:sz w:val="18"/>
                <w:szCs w:val="18"/>
              </w:rPr>
              <w:t xml:space="preserve"> da </w:t>
            </w:r>
            <w:proofErr w:type="spellStart"/>
            <w:r w:rsidRPr="00EA3282">
              <w:rPr>
                <w:rFonts w:asciiTheme="minorHAnsi" w:hAnsiTheme="minorHAnsi" w:cstheme="minorHAnsi"/>
                <w:bCs/>
                <w:sz w:val="18"/>
                <w:szCs w:val="18"/>
              </w:rPr>
              <w:t>obezbijedi</w:t>
            </w:r>
            <w:proofErr w:type="spellEnd"/>
            <w:r w:rsidRPr="00EA3282">
              <w:rPr>
                <w:rFonts w:asciiTheme="minorHAnsi" w:hAnsiTheme="minorHAnsi" w:cstheme="minorHAnsi"/>
                <w:bCs/>
                <w:sz w:val="18"/>
                <w:szCs w:val="18"/>
              </w:rPr>
              <w:t xml:space="preserve"> da </w:t>
            </w:r>
            <w:proofErr w:type="spellStart"/>
            <w:r w:rsidRPr="00EA3282">
              <w:rPr>
                <w:rFonts w:asciiTheme="minorHAnsi" w:hAnsiTheme="minorHAnsi" w:cstheme="minorHAnsi"/>
                <w:bCs/>
                <w:sz w:val="18"/>
                <w:szCs w:val="18"/>
              </w:rPr>
              <w:t>relevantno</w:t>
            </w:r>
            <w:proofErr w:type="spellEnd"/>
            <w:r w:rsidRPr="00EA3282">
              <w:rPr>
                <w:rFonts w:asciiTheme="minorHAnsi" w:hAnsiTheme="minorHAnsi" w:cstheme="minorHAnsi"/>
                <w:bCs/>
                <w:sz w:val="18"/>
                <w:szCs w:val="18"/>
              </w:rPr>
              <w:t xml:space="preserve"> </w:t>
            </w:r>
            <w:proofErr w:type="spellStart"/>
            <w:r w:rsidRPr="00EA3282">
              <w:rPr>
                <w:rFonts w:asciiTheme="minorHAnsi" w:hAnsiTheme="minorHAnsi" w:cstheme="minorHAnsi"/>
                <w:bCs/>
                <w:sz w:val="18"/>
                <w:szCs w:val="18"/>
              </w:rPr>
              <w:t>osoblje</w:t>
            </w:r>
            <w:proofErr w:type="spellEnd"/>
            <w:r w:rsidRPr="00EA3282">
              <w:rPr>
                <w:rFonts w:asciiTheme="minorHAnsi" w:hAnsiTheme="minorHAnsi" w:cstheme="minorHAnsi"/>
                <w:bCs/>
                <w:sz w:val="18"/>
                <w:szCs w:val="18"/>
              </w:rPr>
              <w:t xml:space="preserve"> </w:t>
            </w:r>
            <w:proofErr w:type="spellStart"/>
            <w:r w:rsidRPr="00EA3282">
              <w:rPr>
                <w:rFonts w:asciiTheme="minorHAnsi" w:hAnsiTheme="minorHAnsi" w:cstheme="minorHAnsi"/>
                <w:bCs/>
                <w:sz w:val="18"/>
                <w:szCs w:val="18"/>
              </w:rPr>
              <w:t>uključeno</w:t>
            </w:r>
            <w:proofErr w:type="spellEnd"/>
            <w:r w:rsidRPr="00EA3282">
              <w:rPr>
                <w:rFonts w:asciiTheme="minorHAnsi" w:hAnsiTheme="minorHAnsi" w:cstheme="minorHAnsi"/>
                <w:bCs/>
                <w:sz w:val="18"/>
                <w:szCs w:val="18"/>
              </w:rPr>
              <w:t xml:space="preserve"> u </w:t>
            </w:r>
            <w:proofErr w:type="spellStart"/>
            <w:r w:rsidR="00994E1B">
              <w:rPr>
                <w:rFonts w:asciiTheme="minorHAnsi" w:hAnsiTheme="minorHAnsi" w:cstheme="minorHAnsi"/>
                <w:bCs/>
                <w:sz w:val="18"/>
                <w:szCs w:val="18"/>
              </w:rPr>
              <w:t>distribuciju</w:t>
            </w:r>
            <w:proofErr w:type="spellEnd"/>
            <w:r w:rsidRPr="00EA3282">
              <w:rPr>
                <w:rFonts w:asciiTheme="minorHAnsi" w:hAnsiTheme="minorHAnsi" w:cstheme="minorHAnsi"/>
                <w:bCs/>
                <w:sz w:val="18"/>
                <w:szCs w:val="18"/>
              </w:rPr>
              <w:t xml:space="preserve"> </w:t>
            </w:r>
            <w:proofErr w:type="spellStart"/>
            <w:r w:rsidRPr="00EA3282">
              <w:rPr>
                <w:rFonts w:asciiTheme="minorHAnsi" w:hAnsiTheme="minorHAnsi" w:cstheme="minorHAnsi"/>
                <w:bCs/>
                <w:sz w:val="18"/>
                <w:szCs w:val="18"/>
              </w:rPr>
              <w:t>finansijskih</w:t>
            </w:r>
            <w:proofErr w:type="spellEnd"/>
            <w:r w:rsidRPr="00EA3282">
              <w:rPr>
                <w:rFonts w:asciiTheme="minorHAnsi" w:hAnsiTheme="minorHAnsi" w:cstheme="minorHAnsi"/>
                <w:bCs/>
                <w:sz w:val="18"/>
                <w:szCs w:val="18"/>
              </w:rPr>
              <w:t xml:space="preserve"> </w:t>
            </w:r>
            <w:proofErr w:type="spellStart"/>
            <w:r w:rsidRPr="00EA3282">
              <w:rPr>
                <w:rFonts w:asciiTheme="minorHAnsi" w:hAnsiTheme="minorHAnsi" w:cstheme="minorHAnsi"/>
                <w:bCs/>
                <w:sz w:val="18"/>
                <w:szCs w:val="18"/>
              </w:rPr>
              <w:t>instrumenata</w:t>
            </w:r>
            <w:proofErr w:type="spellEnd"/>
            <w:r w:rsidRPr="00EA3282">
              <w:rPr>
                <w:rFonts w:asciiTheme="minorHAnsi" w:hAnsiTheme="minorHAnsi" w:cstheme="minorHAnsi"/>
                <w:bCs/>
                <w:sz w:val="18"/>
                <w:szCs w:val="18"/>
              </w:rPr>
              <w:t xml:space="preserve"> </w:t>
            </w:r>
            <w:proofErr w:type="spellStart"/>
            <w:r w:rsidRPr="00EA3282">
              <w:rPr>
                <w:rFonts w:asciiTheme="minorHAnsi" w:hAnsiTheme="minorHAnsi" w:cstheme="minorHAnsi"/>
                <w:bCs/>
                <w:sz w:val="18"/>
                <w:szCs w:val="18"/>
              </w:rPr>
              <w:t>posjeduje</w:t>
            </w:r>
            <w:proofErr w:type="spellEnd"/>
            <w:r w:rsidRPr="00EA3282">
              <w:rPr>
                <w:rFonts w:asciiTheme="minorHAnsi" w:hAnsiTheme="minorHAnsi" w:cstheme="minorHAnsi"/>
                <w:bCs/>
                <w:sz w:val="18"/>
                <w:szCs w:val="18"/>
              </w:rPr>
              <w:t xml:space="preserve"> </w:t>
            </w:r>
            <w:proofErr w:type="spellStart"/>
            <w:r w:rsidRPr="00EA3282">
              <w:rPr>
                <w:rFonts w:asciiTheme="minorHAnsi" w:hAnsiTheme="minorHAnsi" w:cstheme="minorHAnsi"/>
                <w:bCs/>
                <w:sz w:val="18"/>
                <w:szCs w:val="18"/>
              </w:rPr>
              <w:t>neophodnu</w:t>
            </w:r>
            <w:proofErr w:type="spellEnd"/>
            <w:r w:rsidRPr="00EA3282">
              <w:rPr>
                <w:rFonts w:asciiTheme="minorHAnsi" w:hAnsiTheme="minorHAnsi" w:cstheme="minorHAnsi"/>
                <w:bCs/>
                <w:sz w:val="18"/>
                <w:szCs w:val="18"/>
              </w:rPr>
              <w:t xml:space="preserve"> </w:t>
            </w:r>
            <w:proofErr w:type="spellStart"/>
            <w:r w:rsidRPr="00EA3282">
              <w:rPr>
                <w:rFonts w:asciiTheme="minorHAnsi" w:hAnsiTheme="minorHAnsi" w:cstheme="minorHAnsi"/>
                <w:bCs/>
                <w:sz w:val="18"/>
                <w:szCs w:val="18"/>
              </w:rPr>
              <w:t>ekspertizu</w:t>
            </w:r>
            <w:proofErr w:type="spellEnd"/>
            <w:r w:rsidRPr="00EA3282">
              <w:rPr>
                <w:rFonts w:asciiTheme="minorHAnsi" w:hAnsiTheme="minorHAnsi" w:cstheme="minorHAnsi"/>
                <w:bCs/>
                <w:sz w:val="18"/>
                <w:szCs w:val="18"/>
              </w:rPr>
              <w:t xml:space="preserve"> za </w:t>
            </w:r>
            <w:proofErr w:type="spellStart"/>
            <w:r w:rsidRPr="00EA3282">
              <w:rPr>
                <w:rFonts w:asciiTheme="minorHAnsi" w:hAnsiTheme="minorHAnsi" w:cstheme="minorHAnsi"/>
                <w:bCs/>
                <w:sz w:val="18"/>
                <w:szCs w:val="18"/>
              </w:rPr>
              <w:t>razumijevanje</w:t>
            </w:r>
            <w:proofErr w:type="spellEnd"/>
            <w:r w:rsidRPr="00EA3282">
              <w:rPr>
                <w:rFonts w:asciiTheme="minorHAnsi" w:hAnsiTheme="minorHAnsi" w:cstheme="minorHAnsi"/>
                <w:bCs/>
                <w:sz w:val="18"/>
                <w:szCs w:val="18"/>
              </w:rPr>
              <w:t xml:space="preserve"> </w:t>
            </w:r>
            <w:proofErr w:type="spellStart"/>
            <w:r w:rsidRPr="00EA3282">
              <w:rPr>
                <w:rFonts w:asciiTheme="minorHAnsi" w:hAnsiTheme="minorHAnsi" w:cstheme="minorHAnsi"/>
                <w:bCs/>
                <w:sz w:val="18"/>
                <w:szCs w:val="18"/>
              </w:rPr>
              <w:t>karakteristika</w:t>
            </w:r>
            <w:proofErr w:type="spellEnd"/>
            <w:r w:rsidRPr="00EA3282">
              <w:rPr>
                <w:rFonts w:asciiTheme="minorHAnsi" w:hAnsiTheme="minorHAnsi" w:cstheme="minorHAnsi"/>
                <w:bCs/>
                <w:sz w:val="18"/>
                <w:szCs w:val="18"/>
              </w:rPr>
              <w:t xml:space="preserve"> </w:t>
            </w:r>
            <w:proofErr w:type="spellStart"/>
            <w:r w:rsidRPr="00EA3282">
              <w:rPr>
                <w:rFonts w:asciiTheme="minorHAnsi" w:hAnsiTheme="minorHAnsi" w:cstheme="minorHAnsi"/>
                <w:bCs/>
                <w:sz w:val="18"/>
                <w:szCs w:val="18"/>
              </w:rPr>
              <w:t>i</w:t>
            </w:r>
            <w:proofErr w:type="spellEnd"/>
            <w:r w:rsidRPr="00EA3282">
              <w:rPr>
                <w:rFonts w:asciiTheme="minorHAnsi" w:hAnsiTheme="minorHAnsi" w:cstheme="minorHAnsi"/>
                <w:bCs/>
                <w:sz w:val="18"/>
                <w:szCs w:val="18"/>
              </w:rPr>
              <w:t xml:space="preserve"> </w:t>
            </w:r>
            <w:proofErr w:type="spellStart"/>
            <w:r w:rsidRPr="00EA3282">
              <w:rPr>
                <w:rFonts w:asciiTheme="minorHAnsi" w:hAnsiTheme="minorHAnsi" w:cstheme="minorHAnsi"/>
                <w:bCs/>
                <w:sz w:val="18"/>
                <w:szCs w:val="18"/>
              </w:rPr>
              <w:t>rizika</w:t>
            </w:r>
            <w:proofErr w:type="spellEnd"/>
            <w:r w:rsidRPr="00EA3282">
              <w:rPr>
                <w:rFonts w:asciiTheme="minorHAnsi" w:hAnsiTheme="minorHAnsi" w:cstheme="minorHAnsi"/>
                <w:bCs/>
                <w:sz w:val="18"/>
                <w:szCs w:val="18"/>
              </w:rPr>
              <w:t xml:space="preserve"> </w:t>
            </w:r>
            <w:proofErr w:type="spellStart"/>
            <w:r w:rsidRPr="00EA3282">
              <w:rPr>
                <w:rFonts w:asciiTheme="minorHAnsi" w:hAnsiTheme="minorHAnsi" w:cstheme="minorHAnsi"/>
                <w:bCs/>
                <w:sz w:val="18"/>
                <w:szCs w:val="18"/>
              </w:rPr>
              <w:t>finansijskih</w:t>
            </w:r>
            <w:proofErr w:type="spellEnd"/>
            <w:r w:rsidRPr="00EA3282">
              <w:rPr>
                <w:rFonts w:asciiTheme="minorHAnsi" w:hAnsiTheme="minorHAnsi" w:cstheme="minorHAnsi"/>
                <w:bCs/>
                <w:sz w:val="18"/>
                <w:szCs w:val="18"/>
              </w:rPr>
              <w:t xml:space="preserve"> </w:t>
            </w:r>
            <w:proofErr w:type="spellStart"/>
            <w:r w:rsidRPr="00EA3282">
              <w:rPr>
                <w:rFonts w:asciiTheme="minorHAnsi" w:hAnsiTheme="minorHAnsi" w:cstheme="minorHAnsi"/>
                <w:bCs/>
                <w:sz w:val="18"/>
                <w:szCs w:val="18"/>
              </w:rPr>
              <w:t>instrumenata</w:t>
            </w:r>
            <w:proofErr w:type="spellEnd"/>
            <w:r w:rsidRPr="00EA3282">
              <w:rPr>
                <w:rFonts w:asciiTheme="minorHAnsi" w:hAnsiTheme="minorHAnsi" w:cstheme="minorHAnsi"/>
                <w:bCs/>
                <w:sz w:val="18"/>
                <w:szCs w:val="18"/>
              </w:rPr>
              <w:t xml:space="preserve"> </w:t>
            </w:r>
            <w:proofErr w:type="spellStart"/>
            <w:r w:rsidRPr="00EA3282">
              <w:rPr>
                <w:rFonts w:asciiTheme="minorHAnsi" w:hAnsiTheme="minorHAnsi" w:cstheme="minorHAnsi"/>
                <w:bCs/>
                <w:sz w:val="18"/>
                <w:szCs w:val="18"/>
              </w:rPr>
              <w:t>koje</w:t>
            </w:r>
            <w:proofErr w:type="spellEnd"/>
            <w:r w:rsidRPr="00EA3282">
              <w:rPr>
                <w:rFonts w:asciiTheme="minorHAnsi" w:hAnsiTheme="minorHAnsi" w:cstheme="minorHAnsi"/>
                <w:bCs/>
                <w:sz w:val="18"/>
                <w:szCs w:val="18"/>
              </w:rPr>
              <w:t xml:space="preserve"> </w:t>
            </w:r>
            <w:proofErr w:type="spellStart"/>
            <w:r w:rsidRPr="00EA3282">
              <w:rPr>
                <w:rFonts w:asciiTheme="minorHAnsi" w:hAnsiTheme="minorHAnsi" w:cstheme="minorHAnsi"/>
                <w:bCs/>
                <w:sz w:val="18"/>
                <w:szCs w:val="18"/>
              </w:rPr>
              <w:t>nameravaju</w:t>
            </w:r>
            <w:proofErr w:type="spellEnd"/>
            <w:r w:rsidRPr="00EA3282">
              <w:rPr>
                <w:rFonts w:asciiTheme="minorHAnsi" w:hAnsiTheme="minorHAnsi" w:cstheme="minorHAnsi"/>
                <w:bCs/>
                <w:sz w:val="18"/>
                <w:szCs w:val="18"/>
              </w:rPr>
              <w:t xml:space="preserve"> da </w:t>
            </w:r>
            <w:proofErr w:type="spellStart"/>
            <w:r w:rsidRPr="00EA3282">
              <w:rPr>
                <w:rFonts w:asciiTheme="minorHAnsi" w:hAnsiTheme="minorHAnsi" w:cstheme="minorHAnsi"/>
                <w:bCs/>
                <w:sz w:val="18"/>
                <w:szCs w:val="18"/>
              </w:rPr>
              <w:t>proizvode</w:t>
            </w:r>
            <w:proofErr w:type="spellEnd"/>
            <w:r w:rsidRPr="00EA3282">
              <w:rPr>
                <w:rFonts w:asciiTheme="minorHAnsi" w:hAnsiTheme="minorHAnsi" w:cstheme="minorHAnsi"/>
                <w:bCs/>
                <w:sz w:val="18"/>
                <w:szCs w:val="18"/>
              </w:rPr>
              <w:t>.</w:t>
            </w:r>
          </w:p>
          <w:p w14:paraId="63014DE6" w14:textId="77777777" w:rsidR="00677D57" w:rsidRPr="00EA3282" w:rsidRDefault="00941C31">
            <w:pPr>
              <w:pStyle w:val="Heading1"/>
              <w:numPr>
                <w:ilvl w:val="0"/>
                <w:numId w:val="2"/>
              </w:numPr>
              <w:jc w:val="both"/>
              <w:rPr>
                <w:rFonts w:asciiTheme="minorHAnsi" w:hAnsiTheme="minorHAnsi" w:cstheme="minorHAnsi"/>
                <w:sz w:val="18"/>
                <w:szCs w:val="18"/>
              </w:rPr>
            </w:pPr>
            <w:r w:rsidRPr="00EA3282">
              <w:rPr>
                <w:rFonts w:asciiTheme="minorHAnsi" w:hAnsiTheme="minorHAnsi" w:cstheme="minorHAnsi"/>
                <w:sz w:val="18"/>
                <w:szCs w:val="18"/>
              </w:rPr>
              <w:t xml:space="preserve">6. </w:t>
            </w:r>
            <w:proofErr w:type="spellStart"/>
            <w:r w:rsidR="00D84E9F" w:rsidRPr="00EA3282">
              <w:rPr>
                <w:rFonts w:asciiTheme="minorHAnsi" w:hAnsiTheme="minorHAnsi" w:cstheme="minorHAnsi"/>
                <w:sz w:val="18"/>
                <w:szCs w:val="18"/>
              </w:rPr>
              <w:t>Postojeći</w:t>
            </w:r>
            <w:proofErr w:type="spellEnd"/>
            <w:r w:rsidR="00D84E9F" w:rsidRPr="00EA3282">
              <w:rPr>
                <w:rFonts w:asciiTheme="minorHAnsi" w:hAnsiTheme="minorHAnsi" w:cstheme="minorHAnsi"/>
                <w:sz w:val="18"/>
                <w:szCs w:val="18"/>
              </w:rPr>
              <w:t xml:space="preserve"> </w:t>
            </w:r>
            <w:proofErr w:type="spellStart"/>
            <w:r w:rsidR="00D84E9F" w:rsidRPr="00EA3282">
              <w:rPr>
                <w:rFonts w:asciiTheme="minorHAnsi" w:hAnsiTheme="minorHAnsi" w:cstheme="minorHAnsi"/>
                <w:sz w:val="18"/>
                <w:szCs w:val="18"/>
              </w:rPr>
              <w:t>Klijenti</w:t>
            </w:r>
            <w:proofErr w:type="spellEnd"/>
          </w:p>
          <w:p w14:paraId="44164958" w14:textId="77777777" w:rsidR="0001214B" w:rsidRPr="00994E1B" w:rsidRDefault="00D84E9F" w:rsidP="00994E1B">
            <w:pPr>
              <w:pStyle w:val="BodyText"/>
              <w:numPr>
                <w:ilvl w:val="0"/>
                <w:numId w:val="2"/>
              </w:numPr>
              <w:jc w:val="both"/>
              <w:rPr>
                <w:rFonts w:asciiTheme="minorHAnsi" w:hAnsiTheme="minorHAnsi" w:cstheme="minorHAnsi"/>
                <w:sz w:val="18"/>
                <w:szCs w:val="18"/>
              </w:rPr>
            </w:pPr>
            <w:r w:rsidRPr="00EA3282">
              <w:rPr>
                <w:rFonts w:asciiTheme="minorHAnsi" w:hAnsiTheme="minorHAnsi" w:cstheme="minorHAnsi"/>
                <w:sz w:val="18"/>
                <w:szCs w:val="18"/>
              </w:rPr>
              <w:t xml:space="preserve">Za </w:t>
            </w:r>
            <w:proofErr w:type="spellStart"/>
            <w:r w:rsidRPr="00EA3282">
              <w:rPr>
                <w:rFonts w:asciiTheme="minorHAnsi" w:hAnsiTheme="minorHAnsi" w:cstheme="minorHAnsi"/>
                <w:sz w:val="18"/>
                <w:szCs w:val="18"/>
              </w:rPr>
              <w:t>već</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postojeće</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Klijente</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Društvo</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treba</w:t>
            </w:r>
            <w:proofErr w:type="spellEnd"/>
            <w:r w:rsidRPr="00EA3282">
              <w:rPr>
                <w:rFonts w:asciiTheme="minorHAnsi" w:hAnsiTheme="minorHAnsi" w:cstheme="minorHAnsi"/>
                <w:sz w:val="18"/>
                <w:szCs w:val="18"/>
              </w:rPr>
              <w:t xml:space="preserve"> da </w:t>
            </w:r>
            <w:proofErr w:type="spellStart"/>
            <w:r w:rsidRPr="00EA3282">
              <w:rPr>
                <w:rFonts w:asciiTheme="minorHAnsi" w:hAnsiTheme="minorHAnsi" w:cstheme="minorHAnsi"/>
                <w:sz w:val="18"/>
                <w:szCs w:val="18"/>
              </w:rPr>
              <w:t>provjeri</w:t>
            </w:r>
            <w:proofErr w:type="spellEnd"/>
            <w:r w:rsidRPr="00EA3282">
              <w:rPr>
                <w:rFonts w:asciiTheme="minorHAnsi" w:hAnsiTheme="minorHAnsi" w:cstheme="minorHAnsi"/>
                <w:sz w:val="18"/>
                <w:szCs w:val="18"/>
              </w:rPr>
              <w:t xml:space="preserve"> da li </w:t>
            </w:r>
            <w:proofErr w:type="spellStart"/>
            <w:r w:rsidRPr="00EA3282">
              <w:rPr>
                <w:rFonts w:asciiTheme="minorHAnsi" w:hAnsiTheme="minorHAnsi" w:cstheme="minorHAnsi"/>
                <w:sz w:val="18"/>
                <w:szCs w:val="18"/>
              </w:rPr>
              <w:t>spadaju</w:t>
            </w:r>
            <w:proofErr w:type="spellEnd"/>
            <w:r w:rsidRPr="00EA3282">
              <w:rPr>
                <w:rFonts w:asciiTheme="minorHAnsi" w:hAnsiTheme="minorHAnsi" w:cstheme="minorHAnsi"/>
                <w:sz w:val="18"/>
                <w:szCs w:val="18"/>
              </w:rPr>
              <w:t xml:space="preserve"> u </w:t>
            </w:r>
            <w:proofErr w:type="spellStart"/>
            <w:r w:rsidRPr="00EA3282">
              <w:rPr>
                <w:rFonts w:asciiTheme="minorHAnsi" w:hAnsiTheme="minorHAnsi" w:cstheme="minorHAnsi"/>
                <w:sz w:val="18"/>
                <w:szCs w:val="18"/>
              </w:rPr>
              <w:t>ciljno</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tržište</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samo</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ako</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im</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Društvo</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ponudi</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nove</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vrste</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proizvoda</w:t>
            </w:r>
            <w:proofErr w:type="spellEnd"/>
            <w:r w:rsidRPr="00EA3282">
              <w:rPr>
                <w:rFonts w:asciiTheme="minorHAnsi" w:hAnsiTheme="minorHAnsi" w:cstheme="minorHAnsi"/>
                <w:sz w:val="18"/>
                <w:szCs w:val="18"/>
              </w:rPr>
              <w:t>.</w:t>
            </w:r>
          </w:p>
          <w:p w14:paraId="2608982D" w14:textId="77777777" w:rsidR="00677D57" w:rsidRPr="00EA3282" w:rsidRDefault="00941C31">
            <w:pPr>
              <w:pStyle w:val="Heading1"/>
              <w:numPr>
                <w:ilvl w:val="0"/>
                <w:numId w:val="2"/>
              </w:numPr>
              <w:rPr>
                <w:rFonts w:asciiTheme="minorHAnsi" w:hAnsiTheme="minorHAnsi" w:cstheme="minorHAnsi"/>
                <w:sz w:val="18"/>
                <w:szCs w:val="18"/>
              </w:rPr>
            </w:pPr>
            <w:r w:rsidRPr="00EA3282">
              <w:rPr>
                <w:rFonts w:asciiTheme="minorHAnsi" w:hAnsiTheme="minorHAnsi" w:cstheme="minorHAnsi"/>
                <w:sz w:val="18"/>
                <w:szCs w:val="18"/>
              </w:rPr>
              <w:t xml:space="preserve">7. </w:t>
            </w:r>
            <w:r w:rsidR="00D84E9F" w:rsidRPr="00EA3282">
              <w:rPr>
                <w:rFonts w:asciiTheme="minorHAnsi" w:hAnsiTheme="minorHAnsi" w:cstheme="minorHAnsi"/>
                <w:sz w:val="18"/>
                <w:szCs w:val="18"/>
              </w:rPr>
              <w:t>Monitoring procedure</w:t>
            </w:r>
          </w:p>
          <w:p w14:paraId="32C2BCB5" w14:textId="77777777" w:rsidR="00AD5AC7" w:rsidRPr="00981DEA" w:rsidRDefault="00D84E9F" w:rsidP="00981DEA">
            <w:pPr>
              <w:pStyle w:val="BodyText"/>
              <w:numPr>
                <w:ilvl w:val="0"/>
                <w:numId w:val="2"/>
              </w:numPr>
              <w:jc w:val="both"/>
              <w:rPr>
                <w:rFonts w:asciiTheme="minorHAnsi" w:hAnsiTheme="minorHAnsi" w:cstheme="minorHAnsi"/>
                <w:sz w:val="18"/>
                <w:szCs w:val="18"/>
              </w:rPr>
            </w:pPr>
            <w:proofErr w:type="spellStart"/>
            <w:r w:rsidRPr="00EA3282">
              <w:rPr>
                <w:rFonts w:asciiTheme="minorHAnsi" w:hAnsiTheme="minorHAnsi" w:cstheme="minorHAnsi"/>
                <w:sz w:val="18"/>
                <w:szCs w:val="18"/>
              </w:rPr>
              <w:t>Complience</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vrši</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nadzor</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klijenata</w:t>
            </w:r>
            <w:proofErr w:type="spellEnd"/>
            <w:r w:rsidRPr="00EA3282">
              <w:rPr>
                <w:rFonts w:asciiTheme="minorHAnsi" w:hAnsiTheme="minorHAnsi" w:cstheme="minorHAnsi"/>
                <w:sz w:val="18"/>
                <w:szCs w:val="18"/>
              </w:rPr>
              <w:t xml:space="preserve"> bez </w:t>
            </w:r>
            <w:proofErr w:type="spellStart"/>
            <w:r w:rsidRPr="00EA3282">
              <w:rPr>
                <w:rFonts w:asciiTheme="minorHAnsi" w:hAnsiTheme="minorHAnsi" w:cstheme="minorHAnsi"/>
                <w:sz w:val="18"/>
                <w:szCs w:val="18"/>
              </w:rPr>
              <w:t>obzira</w:t>
            </w:r>
            <w:proofErr w:type="spellEnd"/>
            <w:r w:rsidRPr="00EA3282">
              <w:rPr>
                <w:rFonts w:asciiTheme="minorHAnsi" w:hAnsiTheme="minorHAnsi" w:cstheme="minorHAnsi"/>
                <w:sz w:val="18"/>
                <w:szCs w:val="18"/>
              </w:rPr>
              <w:t xml:space="preserve"> da li </w:t>
            </w:r>
            <w:proofErr w:type="spellStart"/>
            <w:r w:rsidRPr="00EA3282">
              <w:rPr>
                <w:rFonts w:asciiTheme="minorHAnsi" w:hAnsiTheme="minorHAnsi" w:cstheme="minorHAnsi"/>
                <w:sz w:val="18"/>
                <w:szCs w:val="18"/>
              </w:rPr>
              <w:t>oni</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i</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dalje</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spadaju</w:t>
            </w:r>
            <w:proofErr w:type="spellEnd"/>
            <w:r w:rsidRPr="00EA3282">
              <w:rPr>
                <w:rFonts w:asciiTheme="minorHAnsi" w:hAnsiTheme="minorHAnsi" w:cstheme="minorHAnsi"/>
                <w:sz w:val="18"/>
                <w:szCs w:val="18"/>
              </w:rPr>
              <w:t xml:space="preserve"> u </w:t>
            </w:r>
            <w:proofErr w:type="spellStart"/>
            <w:r w:rsidRPr="00EA3282">
              <w:rPr>
                <w:rFonts w:asciiTheme="minorHAnsi" w:hAnsiTheme="minorHAnsi" w:cstheme="minorHAnsi"/>
                <w:sz w:val="18"/>
                <w:szCs w:val="18"/>
              </w:rPr>
              <w:t>ciljno</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tržište</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proizvoda</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i</w:t>
            </w:r>
            <w:proofErr w:type="spellEnd"/>
            <w:r w:rsidRPr="00EA3282">
              <w:rPr>
                <w:rFonts w:asciiTheme="minorHAnsi" w:hAnsiTheme="minorHAnsi" w:cstheme="minorHAnsi"/>
                <w:sz w:val="18"/>
                <w:szCs w:val="18"/>
              </w:rPr>
              <w:t>/</w:t>
            </w:r>
            <w:proofErr w:type="spellStart"/>
            <w:r w:rsidRPr="00EA3282">
              <w:rPr>
                <w:rFonts w:asciiTheme="minorHAnsi" w:hAnsiTheme="minorHAnsi" w:cstheme="minorHAnsi"/>
                <w:sz w:val="18"/>
                <w:szCs w:val="18"/>
              </w:rPr>
              <w:t>ili</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usluge</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dobijene</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od</w:t>
            </w:r>
            <w:proofErr w:type="spellEnd"/>
            <w:r w:rsidRPr="00EA3282">
              <w:rPr>
                <w:rFonts w:asciiTheme="minorHAnsi" w:hAnsiTheme="minorHAnsi" w:cstheme="minorHAnsi"/>
                <w:sz w:val="18"/>
                <w:szCs w:val="18"/>
              </w:rPr>
              <w:t xml:space="preserve"> </w:t>
            </w:r>
            <w:proofErr w:type="spellStart"/>
            <w:r w:rsidRPr="00EA3282">
              <w:rPr>
                <w:rFonts w:asciiTheme="minorHAnsi" w:hAnsiTheme="minorHAnsi" w:cstheme="minorHAnsi"/>
                <w:sz w:val="18"/>
                <w:szCs w:val="18"/>
              </w:rPr>
              <w:t>Društva</w:t>
            </w:r>
            <w:proofErr w:type="spellEnd"/>
            <w:r w:rsidRPr="00EA3282">
              <w:rPr>
                <w:rFonts w:asciiTheme="minorHAnsi" w:hAnsiTheme="minorHAnsi" w:cstheme="minorHAnsi"/>
                <w:sz w:val="18"/>
                <w:szCs w:val="18"/>
              </w:rPr>
              <w:t xml:space="preserve">. </w:t>
            </w:r>
          </w:p>
          <w:p w14:paraId="03A467AA" w14:textId="133D6CDE" w:rsidR="00B66577" w:rsidRPr="00EA3282" w:rsidRDefault="0001214B" w:rsidP="0001214B">
            <w:pPr>
              <w:pStyle w:val="BodyText"/>
              <w:jc w:val="both"/>
              <w:rPr>
                <w:rFonts w:asciiTheme="minorHAnsi" w:hAnsiTheme="minorHAnsi" w:cstheme="minorHAnsi"/>
                <w:sz w:val="18"/>
                <w:szCs w:val="18"/>
              </w:rPr>
            </w:pPr>
            <w:r w:rsidRPr="0001214B">
              <w:rPr>
                <w:rFonts w:asciiTheme="minorHAnsi" w:hAnsiTheme="minorHAnsi" w:cstheme="minorHAnsi"/>
                <w:sz w:val="18"/>
                <w:szCs w:val="18"/>
              </w:rPr>
              <w:t xml:space="preserve"> </w:t>
            </w:r>
          </w:p>
        </w:tc>
        <w:tc>
          <w:tcPr>
            <w:tcW w:w="4633" w:type="dxa"/>
            <w:shd w:val="clear" w:color="auto" w:fill="FFFFFF"/>
            <w:tcMar>
              <w:left w:w="103" w:type="dxa"/>
            </w:tcMar>
          </w:tcPr>
          <w:p w14:paraId="34DF48B5" w14:textId="23C42BF1" w:rsidR="0001214B" w:rsidRPr="0001214B" w:rsidRDefault="0001214B" w:rsidP="004653DF">
            <w:pPr>
              <w:pStyle w:val="ListParagraph"/>
              <w:numPr>
                <w:ilvl w:val="0"/>
                <w:numId w:val="2"/>
              </w:numPr>
              <w:spacing w:line="240" w:lineRule="auto"/>
              <w:jc w:val="center"/>
              <w:rPr>
                <w:rFonts w:asciiTheme="minorHAnsi" w:hAnsiTheme="minorHAnsi" w:cstheme="minorHAnsi"/>
                <w:b/>
                <w:sz w:val="24"/>
                <w:szCs w:val="18"/>
              </w:rPr>
            </w:pPr>
          </w:p>
          <w:p w14:paraId="74F51214" w14:textId="77777777" w:rsidR="00981DEA" w:rsidRDefault="00981DEA" w:rsidP="0001214B">
            <w:pPr>
              <w:pStyle w:val="ListParagraph"/>
              <w:numPr>
                <w:ilvl w:val="0"/>
                <w:numId w:val="2"/>
              </w:numPr>
              <w:spacing w:line="240" w:lineRule="auto"/>
              <w:jc w:val="center"/>
              <w:rPr>
                <w:rFonts w:asciiTheme="minorHAnsi" w:hAnsiTheme="minorHAnsi" w:cstheme="minorHAnsi"/>
                <w:b/>
                <w:sz w:val="24"/>
                <w:szCs w:val="18"/>
              </w:rPr>
            </w:pPr>
          </w:p>
          <w:p w14:paraId="78C390A8" w14:textId="77777777" w:rsidR="00677D57" w:rsidRPr="0001214B" w:rsidRDefault="00D84E9F" w:rsidP="0001214B">
            <w:pPr>
              <w:pStyle w:val="ListParagraph"/>
              <w:numPr>
                <w:ilvl w:val="0"/>
                <w:numId w:val="2"/>
              </w:numPr>
              <w:spacing w:line="240" w:lineRule="auto"/>
              <w:jc w:val="center"/>
              <w:rPr>
                <w:rFonts w:asciiTheme="minorHAnsi" w:hAnsiTheme="minorHAnsi" w:cstheme="minorHAnsi"/>
                <w:b/>
                <w:sz w:val="24"/>
                <w:szCs w:val="18"/>
              </w:rPr>
            </w:pPr>
            <w:r w:rsidRPr="0001214B">
              <w:rPr>
                <w:rFonts w:asciiTheme="minorHAnsi" w:hAnsiTheme="minorHAnsi" w:cstheme="minorHAnsi"/>
                <w:b/>
                <w:sz w:val="24"/>
                <w:szCs w:val="18"/>
              </w:rPr>
              <w:t>Product Governance and Approval Policy</w:t>
            </w:r>
            <w:r w:rsidR="0001214B">
              <w:rPr>
                <w:rFonts w:asciiTheme="minorHAnsi" w:hAnsiTheme="minorHAnsi" w:cstheme="minorHAnsi"/>
                <w:b/>
                <w:sz w:val="24"/>
                <w:szCs w:val="18"/>
              </w:rPr>
              <w:t xml:space="preserve"> </w:t>
            </w:r>
          </w:p>
          <w:p w14:paraId="46CBA98B" w14:textId="77777777" w:rsidR="00981DEA" w:rsidRPr="00E1603E" w:rsidRDefault="00981DEA" w:rsidP="00E1603E">
            <w:pPr>
              <w:spacing w:line="240" w:lineRule="auto"/>
              <w:jc w:val="center"/>
              <w:rPr>
                <w:rFonts w:asciiTheme="minorHAnsi" w:hAnsiTheme="minorHAnsi" w:cstheme="minorHAnsi"/>
                <w:sz w:val="18"/>
                <w:szCs w:val="18"/>
              </w:rPr>
            </w:pPr>
          </w:p>
          <w:p w14:paraId="0E34082D" w14:textId="77777777" w:rsidR="00677D57" w:rsidRPr="00981DEA" w:rsidRDefault="00D84E9F" w:rsidP="00981DEA">
            <w:pPr>
              <w:pStyle w:val="heading10"/>
              <w:numPr>
                <w:ilvl w:val="0"/>
                <w:numId w:val="2"/>
              </w:numPr>
              <w:spacing w:line="240" w:lineRule="auto"/>
              <w:rPr>
                <w:rFonts w:asciiTheme="minorHAnsi" w:hAnsiTheme="minorHAnsi" w:cstheme="minorHAnsi"/>
                <w:sz w:val="18"/>
                <w:szCs w:val="18"/>
              </w:rPr>
            </w:pPr>
            <w:r w:rsidRPr="00981DEA">
              <w:rPr>
                <w:rFonts w:asciiTheme="minorHAnsi" w:hAnsiTheme="minorHAnsi" w:cstheme="minorHAnsi"/>
                <w:sz w:val="18"/>
                <w:szCs w:val="18"/>
              </w:rPr>
              <w:t>P</w:t>
            </w:r>
            <w:bookmarkStart w:id="0" w:name="_Toc502217401"/>
            <w:bookmarkEnd w:id="0"/>
            <w:r w:rsidRPr="00981DEA">
              <w:rPr>
                <w:rFonts w:asciiTheme="minorHAnsi" w:hAnsiTheme="minorHAnsi" w:cstheme="minorHAnsi"/>
                <w:sz w:val="18"/>
                <w:szCs w:val="18"/>
              </w:rPr>
              <w:t>urpose</w:t>
            </w:r>
          </w:p>
          <w:p w14:paraId="7D2A5AA5" w14:textId="77777777" w:rsidR="00677D57" w:rsidRPr="00EA3282" w:rsidRDefault="00D84E9F">
            <w:pPr>
              <w:numPr>
                <w:ilvl w:val="0"/>
                <w:numId w:val="2"/>
              </w:numPr>
              <w:spacing w:line="240" w:lineRule="auto"/>
              <w:jc w:val="both"/>
              <w:rPr>
                <w:rFonts w:asciiTheme="minorHAnsi" w:hAnsiTheme="minorHAnsi" w:cstheme="minorHAnsi"/>
                <w:sz w:val="18"/>
                <w:szCs w:val="18"/>
              </w:rPr>
            </w:pPr>
            <w:r w:rsidRPr="00EA3282">
              <w:rPr>
                <w:rFonts w:asciiTheme="minorHAnsi" w:hAnsiTheme="minorHAnsi" w:cstheme="minorHAnsi"/>
                <w:sz w:val="18"/>
                <w:szCs w:val="18"/>
              </w:rPr>
              <w:t>The Product Governance Policy (hereinafter the “Policy”) aims to outline a financial product approval and review policy and the procedures to be following for the monitoring of manufactured financial products.</w:t>
            </w:r>
          </w:p>
          <w:p w14:paraId="5CE463E6" w14:textId="77777777" w:rsidR="00677D57" w:rsidRPr="00EA3282" w:rsidRDefault="00D84E9F" w:rsidP="0034099E">
            <w:pPr>
              <w:numPr>
                <w:ilvl w:val="0"/>
                <w:numId w:val="2"/>
              </w:numPr>
              <w:spacing w:line="240" w:lineRule="auto"/>
              <w:jc w:val="both"/>
              <w:rPr>
                <w:rFonts w:asciiTheme="minorHAnsi" w:hAnsiTheme="minorHAnsi" w:cstheme="minorHAnsi"/>
                <w:sz w:val="18"/>
                <w:szCs w:val="18"/>
              </w:rPr>
            </w:pPr>
            <w:r w:rsidRPr="00EA3282">
              <w:rPr>
                <w:rFonts w:asciiTheme="minorHAnsi" w:hAnsiTheme="minorHAnsi" w:cstheme="minorHAnsi"/>
                <w:sz w:val="18"/>
                <w:szCs w:val="18"/>
              </w:rPr>
              <w:t xml:space="preserve">This policy ensures that </w:t>
            </w:r>
            <w:r w:rsidR="00270C6E">
              <w:rPr>
                <w:rFonts w:asciiTheme="minorHAnsi" w:hAnsiTheme="minorHAnsi" w:cstheme="minorHAnsi"/>
                <w:bCs/>
                <w:sz w:val="18"/>
                <w:szCs w:val="18"/>
              </w:rPr>
              <w:t>TEMPLER SECURITIES</w:t>
            </w:r>
            <w:r w:rsidRPr="00EA3282">
              <w:rPr>
                <w:rFonts w:asciiTheme="minorHAnsi" w:hAnsiTheme="minorHAnsi" w:cstheme="minorHAnsi"/>
                <w:bCs/>
                <w:sz w:val="18"/>
                <w:szCs w:val="18"/>
              </w:rPr>
              <w:t xml:space="preserve"> </w:t>
            </w:r>
            <w:r w:rsidR="00981DEA">
              <w:rPr>
                <w:rFonts w:asciiTheme="minorHAnsi" w:hAnsiTheme="minorHAnsi" w:cstheme="minorHAnsi"/>
                <w:bCs/>
                <w:sz w:val="18"/>
                <w:szCs w:val="18"/>
              </w:rPr>
              <w:t>JSC</w:t>
            </w:r>
            <w:r w:rsidR="0034099E" w:rsidRPr="00EA3282">
              <w:rPr>
                <w:rFonts w:asciiTheme="minorHAnsi" w:hAnsiTheme="minorHAnsi" w:cstheme="minorHAnsi"/>
                <w:bCs/>
                <w:sz w:val="18"/>
                <w:szCs w:val="18"/>
              </w:rPr>
              <w:t xml:space="preserve"> Podgorica</w:t>
            </w:r>
            <w:r w:rsidRPr="00EA3282">
              <w:rPr>
                <w:rFonts w:asciiTheme="minorHAnsi" w:hAnsiTheme="minorHAnsi" w:cstheme="minorHAnsi"/>
                <w:sz w:val="18"/>
                <w:szCs w:val="18"/>
              </w:rPr>
              <w:t xml:space="preserve"> hereinafter the “Company” </w:t>
            </w:r>
            <w:r w:rsidR="005817EF">
              <w:rPr>
                <w:rFonts w:asciiTheme="minorHAnsi" w:hAnsiTheme="minorHAnsi" w:cstheme="minorHAnsi"/>
                <w:sz w:val="18"/>
                <w:szCs w:val="18"/>
              </w:rPr>
              <w:t>distributes</w:t>
            </w:r>
            <w:r w:rsidRPr="00EA3282">
              <w:rPr>
                <w:rFonts w:asciiTheme="minorHAnsi" w:hAnsiTheme="minorHAnsi" w:cstheme="minorHAnsi"/>
                <w:sz w:val="18"/>
                <w:szCs w:val="18"/>
              </w:rPr>
              <w:t xml:space="preserve"> financial products targeting a particular group of Clients, so that the product meets their interests, needs and objectives (target market). The Company shall also identify a group of end-Clients where these products may not be offered due to the Company’s assessment that the product does not meet their interests, needs and objectives (negative target market).</w:t>
            </w:r>
            <w:r w:rsidR="0034099E" w:rsidRPr="00EA3282">
              <w:rPr>
                <w:rFonts w:asciiTheme="minorHAnsi" w:hAnsiTheme="minorHAnsi" w:cstheme="minorHAnsi"/>
                <w:sz w:val="18"/>
                <w:szCs w:val="18"/>
              </w:rPr>
              <w:t xml:space="preserve"> </w:t>
            </w:r>
            <w:r w:rsidRPr="00EA3282">
              <w:rPr>
                <w:rFonts w:asciiTheme="minorHAnsi" w:hAnsiTheme="minorHAnsi" w:cstheme="minorHAnsi"/>
                <w:sz w:val="18"/>
                <w:szCs w:val="18"/>
              </w:rPr>
              <w:t xml:space="preserve">Moreover, the Company for each target market shall identify appropriate distribution channels/venues and media of marketing so that the product is offered to the target market (to a possible extent). </w:t>
            </w:r>
          </w:p>
          <w:p w14:paraId="40D9676A" w14:textId="77777777" w:rsidR="00AD5AC7" w:rsidRPr="00981DEA" w:rsidRDefault="00D84E9F" w:rsidP="00981DEA">
            <w:pPr>
              <w:numPr>
                <w:ilvl w:val="0"/>
                <w:numId w:val="2"/>
              </w:numPr>
              <w:spacing w:line="240" w:lineRule="auto"/>
              <w:jc w:val="both"/>
              <w:rPr>
                <w:rFonts w:asciiTheme="minorHAnsi" w:hAnsiTheme="minorHAnsi" w:cstheme="minorHAnsi"/>
                <w:sz w:val="18"/>
                <w:szCs w:val="18"/>
              </w:rPr>
            </w:pPr>
            <w:r w:rsidRPr="00EA3282">
              <w:rPr>
                <w:rFonts w:asciiTheme="minorHAnsi" w:hAnsiTheme="minorHAnsi" w:cstheme="minorHAnsi"/>
                <w:sz w:val="18"/>
                <w:szCs w:val="18"/>
              </w:rPr>
              <w:t xml:space="preserve">Finally, the Company with this policy identifies information and practices that will enable to assess each individual end-Clients’ compatibility with its products. </w:t>
            </w:r>
          </w:p>
          <w:p w14:paraId="6F6126D2" w14:textId="77777777" w:rsidR="00677D57" w:rsidRPr="00EA3282" w:rsidRDefault="00BA69D3" w:rsidP="00B76578">
            <w:pPr>
              <w:pStyle w:val="heading10"/>
              <w:numPr>
                <w:ilvl w:val="0"/>
                <w:numId w:val="2"/>
              </w:numPr>
              <w:spacing w:line="240" w:lineRule="auto"/>
              <w:rPr>
                <w:rFonts w:asciiTheme="minorHAnsi" w:hAnsiTheme="minorHAnsi" w:cstheme="minorHAnsi"/>
                <w:sz w:val="18"/>
                <w:szCs w:val="18"/>
              </w:rPr>
            </w:pPr>
            <w:bookmarkStart w:id="1" w:name="_Toc502217402"/>
            <w:bookmarkEnd w:id="1"/>
            <w:r w:rsidRPr="00EA3282">
              <w:rPr>
                <w:rFonts w:asciiTheme="minorHAnsi" w:hAnsiTheme="minorHAnsi" w:cstheme="minorHAnsi"/>
                <w:sz w:val="18"/>
                <w:szCs w:val="18"/>
              </w:rPr>
              <w:t>1. F</w:t>
            </w:r>
            <w:r w:rsidR="00D84E9F" w:rsidRPr="00EA3282">
              <w:rPr>
                <w:rFonts w:asciiTheme="minorHAnsi" w:hAnsiTheme="minorHAnsi" w:cstheme="minorHAnsi"/>
                <w:sz w:val="18"/>
                <w:szCs w:val="18"/>
              </w:rPr>
              <w:t>inancial Product Manufacturing</w:t>
            </w:r>
          </w:p>
          <w:p w14:paraId="7D1B33E8" w14:textId="77777777" w:rsidR="00677D57" w:rsidRPr="00EA3282" w:rsidRDefault="00BA69D3" w:rsidP="00B76578">
            <w:pPr>
              <w:pStyle w:val="heading20"/>
              <w:numPr>
                <w:ilvl w:val="1"/>
                <w:numId w:val="2"/>
              </w:numPr>
              <w:spacing w:line="240" w:lineRule="auto"/>
              <w:jc w:val="left"/>
              <w:rPr>
                <w:rFonts w:asciiTheme="minorHAnsi" w:hAnsiTheme="minorHAnsi" w:cstheme="minorHAnsi"/>
                <w:i w:val="0"/>
                <w:sz w:val="18"/>
                <w:szCs w:val="18"/>
              </w:rPr>
            </w:pPr>
            <w:r w:rsidRPr="00EA3282">
              <w:rPr>
                <w:rFonts w:asciiTheme="minorHAnsi" w:hAnsiTheme="minorHAnsi" w:cstheme="minorHAnsi"/>
                <w:i w:val="0"/>
                <w:color w:val="00000A"/>
                <w:sz w:val="18"/>
                <w:szCs w:val="18"/>
              </w:rPr>
              <w:t>1.1</w:t>
            </w:r>
            <w:r w:rsidR="000822AC" w:rsidRPr="00EA3282">
              <w:rPr>
                <w:rFonts w:asciiTheme="minorHAnsi" w:hAnsiTheme="minorHAnsi" w:cstheme="minorHAnsi"/>
                <w:i w:val="0"/>
                <w:color w:val="00000A"/>
                <w:sz w:val="18"/>
                <w:szCs w:val="18"/>
              </w:rPr>
              <w:t>.</w:t>
            </w:r>
            <w:r w:rsidRPr="00EA3282">
              <w:rPr>
                <w:rFonts w:asciiTheme="minorHAnsi" w:hAnsiTheme="minorHAnsi" w:cstheme="minorHAnsi"/>
                <w:i w:val="0"/>
                <w:color w:val="00000A"/>
                <w:sz w:val="18"/>
                <w:szCs w:val="18"/>
              </w:rPr>
              <w:t xml:space="preserve"> </w:t>
            </w:r>
            <w:r w:rsidR="00D84E9F" w:rsidRPr="00EA3282">
              <w:rPr>
                <w:rFonts w:asciiTheme="minorHAnsi" w:hAnsiTheme="minorHAnsi" w:cstheme="minorHAnsi"/>
                <w:i w:val="0"/>
                <w:color w:val="00000A"/>
                <w:sz w:val="18"/>
                <w:szCs w:val="18"/>
              </w:rPr>
              <w:t>Financial Product Approval</w:t>
            </w:r>
          </w:p>
          <w:p w14:paraId="17A34199" w14:textId="77777777" w:rsidR="00677D57" w:rsidRPr="00EA3282" w:rsidRDefault="00D84E9F" w:rsidP="0034099E">
            <w:pPr>
              <w:numPr>
                <w:ilvl w:val="0"/>
                <w:numId w:val="2"/>
              </w:numPr>
              <w:spacing w:after="0" w:line="240" w:lineRule="auto"/>
              <w:jc w:val="both"/>
              <w:rPr>
                <w:rFonts w:asciiTheme="minorHAnsi" w:hAnsiTheme="minorHAnsi" w:cstheme="minorHAnsi"/>
                <w:sz w:val="18"/>
                <w:szCs w:val="18"/>
              </w:rPr>
            </w:pPr>
            <w:r w:rsidRPr="00EA3282">
              <w:rPr>
                <w:rFonts w:asciiTheme="minorHAnsi" w:hAnsiTheme="minorHAnsi" w:cstheme="minorHAnsi"/>
                <w:sz w:val="18"/>
                <w:szCs w:val="18"/>
              </w:rPr>
              <w:t>The General Manager/CEO shall convene on ad-hoc basis to propose new designs on offerings by the Company. The General Manager/CEO shall take into account the following when d</w:t>
            </w:r>
            <w:r w:rsidR="00994E1B">
              <w:rPr>
                <w:rFonts w:asciiTheme="minorHAnsi" w:hAnsiTheme="minorHAnsi" w:cstheme="minorHAnsi"/>
                <w:sz w:val="18"/>
                <w:szCs w:val="18"/>
              </w:rPr>
              <w:t>istributing</w:t>
            </w:r>
            <w:r w:rsidRPr="00EA3282">
              <w:rPr>
                <w:rFonts w:asciiTheme="minorHAnsi" w:hAnsiTheme="minorHAnsi" w:cstheme="minorHAnsi"/>
                <w:sz w:val="18"/>
                <w:szCs w:val="18"/>
              </w:rPr>
              <w:t xml:space="preserve"> new products: </w:t>
            </w:r>
          </w:p>
          <w:p w14:paraId="6D1836DD" w14:textId="77777777" w:rsidR="00677D57" w:rsidRPr="00431DEA" w:rsidRDefault="00D84E9F" w:rsidP="00431DEA">
            <w:pPr>
              <w:pStyle w:val="ListParagraph"/>
              <w:numPr>
                <w:ilvl w:val="0"/>
                <w:numId w:val="20"/>
              </w:numPr>
              <w:spacing w:after="0" w:line="240" w:lineRule="auto"/>
              <w:jc w:val="both"/>
              <w:rPr>
                <w:rFonts w:asciiTheme="minorHAnsi" w:hAnsiTheme="minorHAnsi" w:cstheme="minorHAnsi"/>
                <w:sz w:val="18"/>
                <w:szCs w:val="18"/>
              </w:rPr>
            </w:pPr>
            <w:r w:rsidRPr="00431DEA">
              <w:rPr>
                <w:rFonts w:asciiTheme="minorHAnsi" w:hAnsiTheme="minorHAnsi" w:cstheme="minorHAnsi"/>
                <w:sz w:val="18"/>
                <w:szCs w:val="18"/>
              </w:rPr>
              <w:t>Short Description regarding the product and its features;</w:t>
            </w:r>
          </w:p>
          <w:p w14:paraId="54FDA389" w14:textId="77777777" w:rsidR="00677D57" w:rsidRPr="00431DEA" w:rsidRDefault="00D84E9F" w:rsidP="00431DEA">
            <w:pPr>
              <w:pStyle w:val="ListParagraph"/>
              <w:numPr>
                <w:ilvl w:val="0"/>
                <w:numId w:val="20"/>
              </w:numPr>
              <w:spacing w:after="0" w:line="240" w:lineRule="auto"/>
              <w:jc w:val="both"/>
              <w:rPr>
                <w:rFonts w:asciiTheme="minorHAnsi" w:hAnsiTheme="minorHAnsi" w:cstheme="minorHAnsi"/>
                <w:sz w:val="18"/>
                <w:szCs w:val="18"/>
              </w:rPr>
            </w:pPr>
            <w:r w:rsidRPr="00431DEA">
              <w:rPr>
                <w:rFonts w:asciiTheme="minorHAnsi" w:hAnsiTheme="minorHAnsi" w:cstheme="minorHAnsi"/>
                <w:sz w:val="18"/>
                <w:szCs w:val="18"/>
              </w:rPr>
              <w:t>Conflicts of interest must be identified and taken into account during the product development to ensure the features of the product benefit the end-client and not the Company assessing the risks of poor outcome for end-Clients;</w:t>
            </w:r>
          </w:p>
          <w:p w14:paraId="2177A44D" w14:textId="77777777" w:rsidR="00677D57" w:rsidRPr="00431DEA" w:rsidRDefault="00D84E9F" w:rsidP="00431DEA">
            <w:pPr>
              <w:pStyle w:val="ListParagraph"/>
              <w:numPr>
                <w:ilvl w:val="0"/>
                <w:numId w:val="20"/>
              </w:numPr>
              <w:spacing w:after="0" w:line="240" w:lineRule="auto"/>
              <w:jc w:val="both"/>
              <w:rPr>
                <w:rFonts w:asciiTheme="minorHAnsi" w:hAnsiTheme="minorHAnsi" w:cstheme="minorHAnsi"/>
                <w:sz w:val="18"/>
                <w:szCs w:val="18"/>
              </w:rPr>
            </w:pPr>
            <w:r w:rsidRPr="00431DEA">
              <w:rPr>
                <w:rFonts w:asciiTheme="minorHAnsi" w:hAnsiTheme="minorHAnsi" w:cstheme="minorHAnsi"/>
                <w:sz w:val="18"/>
                <w:szCs w:val="18"/>
              </w:rPr>
              <w:t>Scenario Analysis: During the product development, a scenario analysis of the different outcomes of the product should be undertaken;</w:t>
            </w:r>
          </w:p>
          <w:p w14:paraId="05E6D62C" w14:textId="77777777" w:rsidR="00677D57" w:rsidRPr="00431DEA" w:rsidRDefault="00D84E9F" w:rsidP="00431DEA">
            <w:pPr>
              <w:pStyle w:val="ListParagraph"/>
              <w:numPr>
                <w:ilvl w:val="0"/>
                <w:numId w:val="20"/>
              </w:numPr>
              <w:spacing w:after="0" w:line="240" w:lineRule="auto"/>
              <w:jc w:val="both"/>
              <w:rPr>
                <w:rFonts w:asciiTheme="minorHAnsi" w:hAnsiTheme="minorHAnsi" w:cstheme="minorHAnsi"/>
                <w:sz w:val="18"/>
                <w:szCs w:val="18"/>
              </w:rPr>
            </w:pPr>
            <w:r w:rsidRPr="00431DEA">
              <w:rPr>
                <w:rFonts w:asciiTheme="minorHAnsi" w:hAnsiTheme="minorHAnsi" w:cstheme="minorHAnsi"/>
                <w:sz w:val="18"/>
                <w:szCs w:val="18"/>
              </w:rPr>
              <w:t>The charging structure proposed for the financial instrument;</w:t>
            </w:r>
          </w:p>
          <w:p w14:paraId="03B3124E" w14:textId="77777777" w:rsidR="00677D57" w:rsidRPr="00431DEA" w:rsidRDefault="00D84E9F" w:rsidP="00431DEA">
            <w:pPr>
              <w:pStyle w:val="ListParagraph"/>
              <w:numPr>
                <w:ilvl w:val="0"/>
                <w:numId w:val="20"/>
              </w:numPr>
              <w:spacing w:after="0" w:line="240" w:lineRule="auto"/>
              <w:jc w:val="both"/>
              <w:rPr>
                <w:rFonts w:asciiTheme="minorHAnsi" w:hAnsiTheme="minorHAnsi" w:cstheme="minorHAnsi"/>
                <w:sz w:val="18"/>
                <w:szCs w:val="18"/>
              </w:rPr>
            </w:pPr>
            <w:r w:rsidRPr="00431DEA">
              <w:rPr>
                <w:rFonts w:asciiTheme="minorHAnsi" w:hAnsiTheme="minorHAnsi" w:cstheme="minorHAnsi"/>
                <w:sz w:val="18"/>
                <w:szCs w:val="18"/>
              </w:rPr>
              <w:t>Target Market Identification;</w:t>
            </w:r>
          </w:p>
          <w:p w14:paraId="07D1F648" w14:textId="77777777" w:rsidR="00677D57" w:rsidRPr="00431DEA" w:rsidRDefault="00D84E9F" w:rsidP="00431DEA">
            <w:pPr>
              <w:pStyle w:val="ListParagraph"/>
              <w:numPr>
                <w:ilvl w:val="0"/>
                <w:numId w:val="20"/>
              </w:numPr>
              <w:spacing w:after="0" w:line="240" w:lineRule="auto"/>
              <w:jc w:val="both"/>
              <w:rPr>
                <w:rFonts w:asciiTheme="minorHAnsi" w:hAnsiTheme="minorHAnsi" w:cstheme="minorHAnsi"/>
                <w:sz w:val="18"/>
                <w:szCs w:val="18"/>
              </w:rPr>
            </w:pPr>
            <w:r w:rsidRPr="00431DEA">
              <w:rPr>
                <w:rFonts w:asciiTheme="minorHAnsi" w:hAnsiTheme="minorHAnsi" w:cstheme="minorHAnsi"/>
                <w:sz w:val="18"/>
                <w:szCs w:val="18"/>
              </w:rPr>
              <w:t>Negative Target Market;</w:t>
            </w:r>
          </w:p>
          <w:p w14:paraId="1CE1E79F" w14:textId="77777777" w:rsidR="00677D57" w:rsidRPr="00431DEA" w:rsidRDefault="00D84E9F" w:rsidP="00431DEA">
            <w:pPr>
              <w:pStyle w:val="ListParagraph"/>
              <w:numPr>
                <w:ilvl w:val="0"/>
                <w:numId w:val="20"/>
              </w:numPr>
              <w:spacing w:line="240" w:lineRule="auto"/>
              <w:jc w:val="both"/>
              <w:rPr>
                <w:rFonts w:asciiTheme="minorHAnsi" w:hAnsiTheme="minorHAnsi" w:cstheme="minorHAnsi"/>
                <w:sz w:val="18"/>
                <w:szCs w:val="18"/>
              </w:rPr>
            </w:pPr>
            <w:r w:rsidRPr="00431DEA">
              <w:rPr>
                <w:rFonts w:asciiTheme="minorHAnsi" w:hAnsiTheme="minorHAnsi" w:cstheme="minorHAnsi"/>
                <w:sz w:val="18"/>
                <w:szCs w:val="18"/>
              </w:rPr>
              <w:t>Distribution strategy.</w:t>
            </w:r>
          </w:p>
          <w:p w14:paraId="217F92D5" w14:textId="77777777" w:rsidR="00677D57" w:rsidRPr="00EA3282" w:rsidRDefault="00D84E9F" w:rsidP="0034099E">
            <w:pPr>
              <w:numPr>
                <w:ilvl w:val="0"/>
                <w:numId w:val="2"/>
              </w:numPr>
              <w:spacing w:line="240" w:lineRule="auto"/>
              <w:jc w:val="both"/>
              <w:rPr>
                <w:rFonts w:asciiTheme="minorHAnsi" w:hAnsiTheme="minorHAnsi" w:cstheme="minorHAnsi"/>
                <w:sz w:val="18"/>
                <w:szCs w:val="18"/>
              </w:rPr>
            </w:pPr>
            <w:r w:rsidRPr="00EA3282">
              <w:rPr>
                <w:rFonts w:asciiTheme="minorHAnsi" w:hAnsiTheme="minorHAnsi" w:cstheme="minorHAnsi"/>
                <w:sz w:val="18"/>
                <w:szCs w:val="18"/>
              </w:rPr>
              <w:t>The Company shall record the above information on a Prod</w:t>
            </w:r>
            <w:r w:rsidR="00C951CC" w:rsidRPr="00EA3282">
              <w:rPr>
                <w:rFonts w:asciiTheme="minorHAnsi" w:hAnsiTheme="minorHAnsi" w:cstheme="minorHAnsi"/>
                <w:sz w:val="18"/>
                <w:szCs w:val="18"/>
              </w:rPr>
              <w:t>uct Assessment Sheet</w:t>
            </w:r>
            <w:r w:rsidRPr="00EA3282">
              <w:rPr>
                <w:rFonts w:asciiTheme="minorHAnsi" w:hAnsiTheme="minorHAnsi" w:cstheme="minorHAnsi"/>
                <w:sz w:val="18"/>
                <w:szCs w:val="18"/>
              </w:rPr>
              <w:t xml:space="preserve">. The General Manager/CEO shall put every effort to design products that align the interests of the Company to those of the end Client. </w:t>
            </w:r>
          </w:p>
          <w:p w14:paraId="3630C793" w14:textId="77777777" w:rsidR="00677D57" w:rsidRPr="00EA3282" w:rsidRDefault="00D84E9F">
            <w:pPr>
              <w:numPr>
                <w:ilvl w:val="0"/>
                <w:numId w:val="2"/>
              </w:numPr>
              <w:spacing w:line="240" w:lineRule="auto"/>
              <w:jc w:val="both"/>
              <w:rPr>
                <w:rFonts w:asciiTheme="minorHAnsi" w:hAnsiTheme="minorHAnsi" w:cstheme="minorHAnsi"/>
                <w:color w:val="auto"/>
                <w:sz w:val="18"/>
                <w:szCs w:val="18"/>
              </w:rPr>
            </w:pPr>
            <w:r w:rsidRPr="00EA3282">
              <w:rPr>
                <w:rFonts w:asciiTheme="minorHAnsi" w:hAnsiTheme="minorHAnsi" w:cstheme="minorHAnsi"/>
                <w:color w:val="auto"/>
                <w:sz w:val="18"/>
                <w:szCs w:val="18"/>
              </w:rPr>
              <w:t xml:space="preserve">The Product Assessment Sheet shall be reviewed by the </w:t>
            </w:r>
            <w:r w:rsidRPr="00EA3282">
              <w:rPr>
                <w:rFonts w:asciiTheme="minorHAnsi" w:hAnsiTheme="minorHAnsi" w:cstheme="minorHAnsi"/>
                <w:bCs/>
                <w:color w:val="auto"/>
                <w:sz w:val="18"/>
                <w:szCs w:val="18"/>
              </w:rPr>
              <w:t>Company’s</w:t>
            </w:r>
            <w:r w:rsidRPr="00EA3282">
              <w:rPr>
                <w:rFonts w:asciiTheme="minorHAnsi" w:hAnsiTheme="minorHAnsi" w:cstheme="minorHAnsi"/>
                <w:b/>
                <w:bCs/>
                <w:color w:val="auto"/>
                <w:sz w:val="18"/>
                <w:szCs w:val="18"/>
              </w:rPr>
              <w:t xml:space="preserve"> </w:t>
            </w:r>
            <w:r w:rsidRPr="00EA3282">
              <w:rPr>
                <w:rFonts w:asciiTheme="minorHAnsi" w:hAnsiTheme="minorHAnsi" w:cstheme="minorHAnsi"/>
                <w:color w:val="auto"/>
                <w:sz w:val="18"/>
                <w:szCs w:val="18"/>
              </w:rPr>
              <w:t>General</w:t>
            </w:r>
            <w:r w:rsidR="00F25BD0" w:rsidRPr="00EA3282">
              <w:rPr>
                <w:rFonts w:asciiTheme="minorHAnsi" w:hAnsiTheme="minorHAnsi" w:cstheme="minorHAnsi"/>
                <w:color w:val="auto"/>
                <w:sz w:val="18"/>
                <w:szCs w:val="18"/>
              </w:rPr>
              <w:t xml:space="preserve"> Manager</w:t>
            </w:r>
            <w:r w:rsidRPr="00EA3282">
              <w:rPr>
                <w:rFonts w:asciiTheme="minorHAnsi" w:hAnsiTheme="minorHAnsi" w:cstheme="minorHAnsi"/>
                <w:color w:val="auto"/>
                <w:sz w:val="18"/>
                <w:szCs w:val="18"/>
              </w:rPr>
              <w:t xml:space="preserve">. The product shall not be released to the end-Clients until such times the Compliance Function approves the product. The approved Product Assessment Sheet shall be stored at Company premises for at least five years after the </w:t>
            </w:r>
            <w:r w:rsidR="00406423">
              <w:rPr>
                <w:rFonts w:asciiTheme="minorHAnsi" w:hAnsiTheme="minorHAnsi" w:cstheme="minorHAnsi"/>
                <w:color w:val="auto"/>
                <w:sz w:val="18"/>
                <w:szCs w:val="18"/>
              </w:rPr>
              <w:t>distribution</w:t>
            </w:r>
            <w:r w:rsidRPr="00EA3282">
              <w:rPr>
                <w:rFonts w:asciiTheme="minorHAnsi" w:hAnsiTheme="minorHAnsi" w:cstheme="minorHAnsi"/>
                <w:color w:val="auto"/>
                <w:sz w:val="18"/>
                <w:szCs w:val="18"/>
              </w:rPr>
              <w:t xml:space="preserve"> and/or the distribution of the product has ceased.</w:t>
            </w:r>
          </w:p>
          <w:p w14:paraId="08653636" w14:textId="77777777" w:rsidR="00A950CB" w:rsidRPr="00EA3282" w:rsidRDefault="00D84E9F" w:rsidP="0034099E">
            <w:pPr>
              <w:numPr>
                <w:ilvl w:val="0"/>
                <w:numId w:val="2"/>
              </w:numPr>
              <w:spacing w:line="240" w:lineRule="auto"/>
              <w:jc w:val="both"/>
              <w:rPr>
                <w:rFonts w:asciiTheme="minorHAnsi" w:hAnsiTheme="minorHAnsi" w:cstheme="minorHAnsi"/>
                <w:sz w:val="18"/>
                <w:szCs w:val="18"/>
              </w:rPr>
            </w:pPr>
            <w:r w:rsidRPr="00EA3282">
              <w:rPr>
                <w:rFonts w:asciiTheme="minorHAnsi" w:hAnsiTheme="minorHAnsi" w:cstheme="minorHAnsi"/>
                <w:sz w:val="18"/>
                <w:szCs w:val="18"/>
              </w:rPr>
              <w:lastRenderedPageBreak/>
              <w:t>The General Manager/CEO may from time to time re-assess a product’s features following changes in the market, regulatory shifts and/or requests, Company’s initiative, or other such prompts.  The revised Product Assessment Sheet shall be</w:t>
            </w:r>
            <w:r w:rsidR="00C951CC" w:rsidRPr="00EA3282">
              <w:rPr>
                <w:rFonts w:asciiTheme="minorHAnsi" w:hAnsiTheme="minorHAnsi" w:cstheme="minorHAnsi"/>
                <w:sz w:val="18"/>
                <w:szCs w:val="18"/>
              </w:rPr>
              <w:t xml:space="preserve"> reviewed by the Company’s </w:t>
            </w:r>
            <w:r w:rsidRPr="00EA3282">
              <w:rPr>
                <w:rFonts w:asciiTheme="minorHAnsi" w:hAnsiTheme="minorHAnsi" w:cstheme="minorHAnsi"/>
                <w:sz w:val="18"/>
                <w:szCs w:val="18"/>
              </w:rPr>
              <w:t xml:space="preserve">Compliance Function who will either approve or submit back to the General Manager/CEO for reconsideration. The revised Product Assessment Sheet shall be stored alongside the preceding Product Assessment Sheet for the said product for at least five years after the </w:t>
            </w:r>
            <w:r w:rsidR="00406423">
              <w:rPr>
                <w:rFonts w:asciiTheme="minorHAnsi" w:hAnsiTheme="minorHAnsi" w:cstheme="minorHAnsi"/>
                <w:sz w:val="18"/>
                <w:szCs w:val="18"/>
              </w:rPr>
              <w:t>distribution</w:t>
            </w:r>
            <w:r w:rsidRPr="00EA3282">
              <w:rPr>
                <w:rFonts w:asciiTheme="minorHAnsi" w:hAnsiTheme="minorHAnsi" w:cstheme="minorHAnsi"/>
                <w:sz w:val="18"/>
                <w:szCs w:val="18"/>
              </w:rPr>
              <w:t xml:space="preserve"> and/or distribution of the product has ceased.  </w:t>
            </w:r>
          </w:p>
          <w:p w14:paraId="2DDD66FF" w14:textId="77777777" w:rsidR="00677D57" w:rsidRPr="00EA3282" w:rsidRDefault="00F25BD0">
            <w:pPr>
              <w:pStyle w:val="heading30"/>
              <w:numPr>
                <w:ilvl w:val="2"/>
                <w:numId w:val="2"/>
              </w:numPr>
              <w:spacing w:line="240" w:lineRule="auto"/>
              <w:rPr>
                <w:rFonts w:asciiTheme="minorHAnsi" w:hAnsiTheme="minorHAnsi" w:cstheme="minorHAnsi"/>
                <w:sz w:val="18"/>
                <w:szCs w:val="18"/>
              </w:rPr>
            </w:pPr>
            <w:r w:rsidRPr="00EA3282">
              <w:rPr>
                <w:rFonts w:asciiTheme="minorHAnsi" w:hAnsiTheme="minorHAnsi" w:cstheme="minorHAnsi"/>
                <w:sz w:val="18"/>
                <w:szCs w:val="18"/>
              </w:rPr>
              <w:t>1.1.1</w:t>
            </w:r>
            <w:r w:rsidR="000822AC" w:rsidRPr="00EA3282">
              <w:rPr>
                <w:rFonts w:asciiTheme="minorHAnsi" w:hAnsiTheme="minorHAnsi" w:cstheme="minorHAnsi"/>
                <w:sz w:val="18"/>
                <w:szCs w:val="18"/>
              </w:rPr>
              <w:t>.</w:t>
            </w:r>
            <w:r w:rsidRPr="00EA3282">
              <w:rPr>
                <w:rFonts w:asciiTheme="minorHAnsi" w:hAnsiTheme="minorHAnsi" w:cstheme="minorHAnsi"/>
                <w:sz w:val="18"/>
                <w:szCs w:val="18"/>
              </w:rPr>
              <w:t xml:space="preserve"> </w:t>
            </w:r>
            <w:r w:rsidR="00D84E9F" w:rsidRPr="00EA3282">
              <w:rPr>
                <w:rFonts w:asciiTheme="minorHAnsi" w:hAnsiTheme="minorHAnsi" w:cstheme="minorHAnsi"/>
                <w:sz w:val="18"/>
                <w:szCs w:val="18"/>
              </w:rPr>
              <w:t>Product features that benefit the Client – Mitigation of Conflicts of Interest</w:t>
            </w:r>
          </w:p>
          <w:p w14:paraId="21C51304" w14:textId="77777777" w:rsidR="00677D57" w:rsidRPr="00EA3282" w:rsidRDefault="00D84E9F">
            <w:pPr>
              <w:numPr>
                <w:ilvl w:val="0"/>
                <w:numId w:val="2"/>
              </w:numPr>
              <w:spacing w:line="240" w:lineRule="auto"/>
              <w:jc w:val="both"/>
              <w:rPr>
                <w:rFonts w:asciiTheme="minorHAnsi" w:hAnsiTheme="minorHAnsi" w:cstheme="minorHAnsi"/>
                <w:sz w:val="18"/>
                <w:szCs w:val="18"/>
              </w:rPr>
            </w:pPr>
            <w:r w:rsidRPr="00EA3282">
              <w:rPr>
                <w:rFonts w:asciiTheme="minorHAnsi" w:hAnsiTheme="minorHAnsi" w:cstheme="minorHAnsi"/>
                <w:sz w:val="18"/>
                <w:szCs w:val="18"/>
              </w:rPr>
              <w:t xml:space="preserve">The General Manager/CEO shall, when designing a product consider whether the product in question satisfies a market need or provides to end-Clients access to a market otherwise unattainable or expensive. The General Manager/CEO shall record in the Product Assessment Sheet the quantitative and/or qualitative features of the product. </w:t>
            </w:r>
          </w:p>
          <w:p w14:paraId="207733C8" w14:textId="77777777" w:rsidR="00677D57" w:rsidRPr="00EA3282" w:rsidRDefault="00D84E9F" w:rsidP="00277218">
            <w:pPr>
              <w:numPr>
                <w:ilvl w:val="0"/>
                <w:numId w:val="2"/>
              </w:numPr>
              <w:spacing w:line="240" w:lineRule="auto"/>
              <w:jc w:val="both"/>
              <w:rPr>
                <w:rFonts w:asciiTheme="minorHAnsi" w:hAnsiTheme="minorHAnsi" w:cstheme="minorHAnsi"/>
                <w:sz w:val="18"/>
                <w:szCs w:val="18"/>
              </w:rPr>
            </w:pPr>
            <w:r w:rsidRPr="00EA3282">
              <w:rPr>
                <w:rFonts w:asciiTheme="minorHAnsi" w:hAnsiTheme="minorHAnsi" w:cstheme="minorHAnsi"/>
                <w:sz w:val="18"/>
                <w:szCs w:val="18"/>
              </w:rPr>
              <w:t>Quantitative features to be considered may be e.g. underlying asset volatility, leverage, margins (both initial and maintenance), stop outs, or similar information.</w:t>
            </w:r>
            <w:r w:rsidR="00277218" w:rsidRPr="00EA3282">
              <w:rPr>
                <w:rFonts w:asciiTheme="minorHAnsi" w:hAnsiTheme="minorHAnsi" w:cstheme="minorHAnsi"/>
                <w:sz w:val="18"/>
                <w:szCs w:val="18"/>
              </w:rPr>
              <w:t xml:space="preserve"> </w:t>
            </w:r>
            <w:r w:rsidRPr="00EA3282">
              <w:rPr>
                <w:rFonts w:asciiTheme="minorHAnsi" w:hAnsiTheme="minorHAnsi" w:cstheme="minorHAnsi"/>
                <w:sz w:val="18"/>
                <w:szCs w:val="18"/>
              </w:rPr>
              <w:t xml:space="preserve">Qualitative features to be considered may be e.g. ease of price discovery from independent sources (e.g. a derivative whose underlying is traded on a </w:t>
            </w:r>
            <w:r w:rsidR="0034099E" w:rsidRPr="00EA3282">
              <w:rPr>
                <w:rFonts w:asciiTheme="minorHAnsi" w:hAnsiTheme="minorHAnsi" w:cstheme="minorHAnsi"/>
                <w:sz w:val="18"/>
                <w:szCs w:val="18"/>
              </w:rPr>
              <w:t>recognized</w:t>
            </w:r>
            <w:r w:rsidRPr="00EA3282">
              <w:rPr>
                <w:rFonts w:asciiTheme="minorHAnsi" w:hAnsiTheme="minorHAnsi" w:cstheme="minorHAnsi"/>
                <w:sz w:val="18"/>
                <w:szCs w:val="18"/>
              </w:rPr>
              <w:t xml:space="preserve"> Regulated Market/MTF or OTF).</w:t>
            </w:r>
          </w:p>
          <w:p w14:paraId="180A4365" w14:textId="77777777" w:rsidR="00677D57" w:rsidRPr="005817EF" w:rsidRDefault="00D84E9F" w:rsidP="00994E1B">
            <w:pPr>
              <w:numPr>
                <w:ilvl w:val="0"/>
                <w:numId w:val="2"/>
              </w:numPr>
              <w:spacing w:line="240" w:lineRule="auto"/>
              <w:jc w:val="both"/>
              <w:rPr>
                <w:rFonts w:asciiTheme="minorHAnsi" w:hAnsiTheme="minorHAnsi" w:cstheme="minorHAnsi"/>
                <w:sz w:val="18"/>
                <w:szCs w:val="18"/>
                <w:highlight w:val="yellow"/>
              </w:rPr>
            </w:pPr>
            <w:r w:rsidRPr="00EA3282">
              <w:rPr>
                <w:rFonts w:asciiTheme="minorHAnsi" w:hAnsiTheme="minorHAnsi" w:cstheme="minorHAnsi"/>
                <w:sz w:val="18"/>
                <w:szCs w:val="18"/>
              </w:rPr>
              <w:t xml:space="preserve">Furthermore, the General Manager/CEO shall assess the qualitative and quantitative features of the produce whether they give rise to conflicts of interest between itself and its end-Clients (such as e.g. by allowing the client to trade on high leverage it would amplify his losses to the benefit of the Company). </w:t>
            </w:r>
            <w:r w:rsidRPr="00994E1B">
              <w:rPr>
                <w:rFonts w:asciiTheme="minorHAnsi" w:hAnsiTheme="minorHAnsi" w:cstheme="minorHAnsi"/>
                <w:sz w:val="18"/>
                <w:szCs w:val="18"/>
              </w:rPr>
              <w:t xml:space="preserve">In particular, firms should assess whether the financial instrument creates a situation where end clients may be adversely affected </w:t>
            </w:r>
            <w:r w:rsidR="00994E1B" w:rsidRPr="00994E1B">
              <w:rPr>
                <w:rFonts w:asciiTheme="minorHAnsi" w:hAnsiTheme="minorHAnsi" w:cstheme="minorHAnsi"/>
                <w:sz w:val="18"/>
                <w:szCs w:val="18"/>
              </w:rPr>
              <w:t>.</w:t>
            </w:r>
          </w:p>
          <w:p w14:paraId="5CC834F5" w14:textId="77777777" w:rsidR="00677D57" w:rsidRPr="00EA3282" w:rsidRDefault="00D84E9F" w:rsidP="00277218">
            <w:pPr>
              <w:numPr>
                <w:ilvl w:val="0"/>
                <w:numId w:val="2"/>
              </w:numPr>
              <w:spacing w:line="240" w:lineRule="auto"/>
              <w:jc w:val="both"/>
              <w:rPr>
                <w:rFonts w:asciiTheme="minorHAnsi" w:hAnsiTheme="minorHAnsi" w:cstheme="minorHAnsi"/>
                <w:sz w:val="18"/>
                <w:szCs w:val="18"/>
              </w:rPr>
            </w:pPr>
            <w:r w:rsidRPr="00EA3282">
              <w:rPr>
                <w:rFonts w:asciiTheme="minorHAnsi" w:hAnsiTheme="minorHAnsi" w:cstheme="minorHAnsi"/>
                <w:sz w:val="18"/>
                <w:szCs w:val="18"/>
              </w:rPr>
              <w:t xml:space="preserve">The General Manager/CEO where it identifies such conflicts in the product design shall propose sufficient measures to mitigate any and all conflicts. </w:t>
            </w:r>
          </w:p>
          <w:p w14:paraId="07A48ED9" w14:textId="77777777" w:rsidR="00A950CB" w:rsidRPr="00EA3282" w:rsidRDefault="00A950CB">
            <w:pPr>
              <w:pStyle w:val="heading30"/>
              <w:numPr>
                <w:ilvl w:val="2"/>
                <w:numId w:val="2"/>
              </w:numPr>
              <w:spacing w:line="240" w:lineRule="auto"/>
              <w:rPr>
                <w:rFonts w:asciiTheme="minorHAnsi" w:hAnsiTheme="minorHAnsi" w:cstheme="minorHAnsi"/>
                <w:sz w:val="18"/>
                <w:szCs w:val="18"/>
              </w:rPr>
            </w:pPr>
          </w:p>
          <w:p w14:paraId="4F08C744" w14:textId="77777777" w:rsidR="00A950CB" w:rsidRPr="00EA3282" w:rsidRDefault="00A950CB">
            <w:pPr>
              <w:pStyle w:val="heading30"/>
              <w:numPr>
                <w:ilvl w:val="2"/>
                <w:numId w:val="2"/>
              </w:numPr>
              <w:spacing w:line="240" w:lineRule="auto"/>
              <w:rPr>
                <w:rFonts w:asciiTheme="minorHAnsi" w:hAnsiTheme="minorHAnsi" w:cstheme="minorHAnsi"/>
                <w:sz w:val="18"/>
                <w:szCs w:val="18"/>
              </w:rPr>
            </w:pPr>
          </w:p>
          <w:p w14:paraId="1ED14A88" w14:textId="77777777" w:rsidR="00A950CB" w:rsidRPr="00EA3282" w:rsidRDefault="00A950CB">
            <w:pPr>
              <w:pStyle w:val="heading30"/>
              <w:numPr>
                <w:ilvl w:val="2"/>
                <w:numId w:val="2"/>
              </w:numPr>
              <w:spacing w:line="240" w:lineRule="auto"/>
              <w:rPr>
                <w:rFonts w:asciiTheme="minorHAnsi" w:hAnsiTheme="minorHAnsi" w:cstheme="minorHAnsi"/>
                <w:sz w:val="18"/>
                <w:szCs w:val="18"/>
              </w:rPr>
            </w:pPr>
          </w:p>
          <w:p w14:paraId="5E24FA2D" w14:textId="77777777" w:rsidR="00A950CB" w:rsidRPr="00EA3282" w:rsidRDefault="00A950CB" w:rsidP="00277218">
            <w:pPr>
              <w:pStyle w:val="heading30"/>
              <w:numPr>
                <w:ilvl w:val="2"/>
                <w:numId w:val="2"/>
              </w:numPr>
              <w:spacing w:line="240" w:lineRule="auto"/>
              <w:rPr>
                <w:rFonts w:asciiTheme="minorHAnsi" w:hAnsiTheme="minorHAnsi" w:cstheme="minorHAnsi"/>
                <w:sz w:val="18"/>
                <w:szCs w:val="18"/>
              </w:rPr>
            </w:pPr>
          </w:p>
          <w:p w14:paraId="4B9E8815" w14:textId="77777777" w:rsidR="00677D57" w:rsidRPr="00EA3282" w:rsidRDefault="00A950CB">
            <w:pPr>
              <w:pStyle w:val="heading30"/>
              <w:numPr>
                <w:ilvl w:val="2"/>
                <w:numId w:val="2"/>
              </w:numPr>
              <w:spacing w:line="240" w:lineRule="auto"/>
              <w:rPr>
                <w:rFonts w:asciiTheme="minorHAnsi" w:hAnsiTheme="minorHAnsi" w:cstheme="minorHAnsi"/>
                <w:sz w:val="18"/>
                <w:szCs w:val="18"/>
              </w:rPr>
            </w:pPr>
            <w:r w:rsidRPr="00EA3282">
              <w:rPr>
                <w:rFonts w:asciiTheme="minorHAnsi" w:hAnsiTheme="minorHAnsi" w:cstheme="minorHAnsi"/>
                <w:sz w:val="18"/>
                <w:szCs w:val="18"/>
              </w:rPr>
              <w:t>1.1.2</w:t>
            </w:r>
            <w:r w:rsidR="000822AC" w:rsidRPr="00EA3282">
              <w:rPr>
                <w:rFonts w:asciiTheme="minorHAnsi" w:hAnsiTheme="minorHAnsi" w:cstheme="minorHAnsi"/>
                <w:sz w:val="18"/>
                <w:szCs w:val="18"/>
              </w:rPr>
              <w:t>.</w:t>
            </w:r>
            <w:r w:rsidRPr="00EA3282">
              <w:rPr>
                <w:rFonts w:asciiTheme="minorHAnsi" w:hAnsiTheme="minorHAnsi" w:cstheme="minorHAnsi"/>
                <w:sz w:val="18"/>
                <w:szCs w:val="18"/>
              </w:rPr>
              <w:t xml:space="preserve"> </w:t>
            </w:r>
            <w:r w:rsidR="00D84E9F" w:rsidRPr="00EA3282">
              <w:rPr>
                <w:rFonts w:asciiTheme="minorHAnsi" w:hAnsiTheme="minorHAnsi" w:cstheme="minorHAnsi"/>
                <w:sz w:val="18"/>
                <w:szCs w:val="18"/>
              </w:rPr>
              <w:t>Scenario Analysis</w:t>
            </w:r>
          </w:p>
          <w:p w14:paraId="1BD77183" w14:textId="77777777" w:rsidR="00677D57" w:rsidRPr="00EA3282" w:rsidRDefault="00D84E9F">
            <w:pPr>
              <w:numPr>
                <w:ilvl w:val="0"/>
                <w:numId w:val="2"/>
              </w:numPr>
              <w:spacing w:line="240" w:lineRule="auto"/>
              <w:jc w:val="both"/>
              <w:rPr>
                <w:rFonts w:asciiTheme="minorHAnsi" w:hAnsiTheme="minorHAnsi" w:cstheme="minorHAnsi"/>
                <w:sz w:val="18"/>
                <w:szCs w:val="18"/>
              </w:rPr>
            </w:pPr>
            <w:r w:rsidRPr="00EA3282">
              <w:rPr>
                <w:rFonts w:asciiTheme="minorHAnsi" w:hAnsiTheme="minorHAnsi" w:cstheme="minorHAnsi"/>
                <w:sz w:val="18"/>
                <w:szCs w:val="18"/>
              </w:rPr>
              <w:t xml:space="preserve">The Company shall examine what would happen if, for example: </w:t>
            </w:r>
          </w:p>
          <w:p w14:paraId="332A66F0" w14:textId="77777777" w:rsidR="00677D57" w:rsidRPr="00431DEA" w:rsidRDefault="00D84E9F" w:rsidP="00431DEA">
            <w:pPr>
              <w:pStyle w:val="ListParagraph"/>
              <w:numPr>
                <w:ilvl w:val="0"/>
                <w:numId w:val="22"/>
              </w:numPr>
              <w:spacing w:line="240" w:lineRule="auto"/>
              <w:jc w:val="both"/>
              <w:rPr>
                <w:rFonts w:asciiTheme="minorHAnsi" w:hAnsiTheme="minorHAnsi" w:cstheme="minorHAnsi"/>
                <w:sz w:val="18"/>
                <w:szCs w:val="18"/>
              </w:rPr>
            </w:pPr>
            <w:r w:rsidRPr="00431DEA">
              <w:rPr>
                <w:rFonts w:asciiTheme="minorHAnsi" w:hAnsiTheme="minorHAnsi" w:cstheme="minorHAnsi"/>
                <w:sz w:val="18"/>
                <w:szCs w:val="18"/>
              </w:rPr>
              <w:t xml:space="preserve">the market environment deteriorated; </w:t>
            </w:r>
          </w:p>
          <w:p w14:paraId="7CBBCF70" w14:textId="77777777" w:rsidR="00677D57" w:rsidRPr="00431DEA" w:rsidRDefault="00D84E9F" w:rsidP="00431DEA">
            <w:pPr>
              <w:pStyle w:val="ListParagraph"/>
              <w:numPr>
                <w:ilvl w:val="0"/>
                <w:numId w:val="22"/>
              </w:numPr>
              <w:spacing w:line="240" w:lineRule="auto"/>
              <w:jc w:val="both"/>
              <w:rPr>
                <w:rFonts w:asciiTheme="minorHAnsi" w:hAnsiTheme="minorHAnsi" w:cstheme="minorHAnsi"/>
                <w:sz w:val="18"/>
                <w:szCs w:val="18"/>
              </w:rPr>
            </w:pPr>
            <w:r w:rsidRPr="00431DEA">
              <w:rPr>
                <w:rFonts w:asciiTheme="minorHAnsi" w:hAnsiTheme="minorHAnsi" w:cstheme="minorHAnsi"/>
                <w:sz w:val="18"/>
                <w:szCs w:val="18"/>
              </w:rPr>
              <w:t xml:space="preserve">the financial instrument fails to become commercially viable; or </w:t>
            </w:r>
          </w:p>
          <w:p w14:paraId="4C11FC1D" w14:textId="77777777" w:rsidR="00431DEA" w:rsidRPr="00994E1B" w:rsidRDefault="00D84E9F" w:rsidP="00431DEA">
            <w:pPr>
              <w:pStyle w:val="ListParagraph"/>
              <w:numPr>
                <w:ilvl w:val="0"/>
                <w:numId w:val="22"/>
              </w:numPr>
              <w:spacing w:line="240" w:lineRule="auto"/>
              <w:jc w:val="both"/>
              <w:rPr>
                <w:rFonts w:asciiTheme="minorHAnsi" w:hAnsiTheme="minorHAnsi" w:cstheme="minorHAnsi"/>
                <w:sz w:val="18"/>
                <w:szCs w:val="18"/>
              </w:rPr>
            </w:pPr>
            <w:r w:rsidRPr="00431DEA">
              <w:rPr>
                <w:rFonts w:asciiTheme="minorHAnsi" w:hAnsiTheme="minorHAnsi" w:cstheme="minorHAnsi"/>
                <w:sz w:val="18"/>
                <w:szCs w:val="18"/>
              </w:rPr>
              <w:t>demand for the financial instrument is much higher than anticipated, putting a strain on the firm's resources and/or on the market of the underlying instrument</w:t>
            </w:r>
          </w:p>
          <w:p w14:paraId="6901CB42" w14:textId="77777777" w:rsidR="00677D57" w:rsidRPr="00EA3282" w:rsidRDefault="00D84E9F" w:rsidP="00431DEA">
            <w:pPr>
              <w:spacing w:line="240" w:lineRule="auto"/>
              <w:jc w:val="both"/>
              <w:rPr>
                <w:rFonts w:asciiTheme="minorHAnsi" w:hAnsiTheme="minorHAnsi" w:cstheme="minorHAnsi"/>
                <w:sz w:val="18"/>
                <w:szCs w:val="18"/>
              </w:rPr>
            </w:pPr>
            <w:r w:rsidRPr="00EA3282">
              <w:rPr>
                <w:rFonts w:asciiTheme="minorHAnsi" w:hAnsiTheme="minorHAnsi" w:cstheme="minorHAnsi"/>
                <w:sz w:val="18"/>
                <w:szCs w:val="18"/>
              </w:rPr>
              <w:t xml:space="preserve">The Company may rely on quantitative and/or qualitative data to carry out such an analysis. Such an analysis may include historical data (if such exist) as well as hypothetical scenarios (e.g. drop a disruption of oil supply drives prices up for WTI Crude which </w:t>
            </w:r>
            <w:r w:rsidR="00277218" w:rsidRPr="00EA3282">
              <w:rPr>
                <w:rFonts w:asciiTheme="minorHAnsi" w:hAnsiTheme="minorHAnsi" w:cstheme="minorHAnsi"/>
                <w:sz w:val="18"/>
                <w:szCs w:val="18"/>
              </w:rPr>
              <w:t>the underlying asset for a derivative product) is</w:t>
            </w:r>
            <w:r w:rsidRPr="00EA3282">
              <w:rPr>
                <w:rFonts w:asciiTheme="minorHAnsi" w:hAnsiTheme="minorHAnsi" w:cstheme="minorHAnsi"/>
                <w:sz w:val="18"/>
                <w:szCs w:val="18"/>
              </w:rPr>
              <w:t xml:space="preserve"> that could have both a positive and negative impact on the asset in question. The General Manager/CEO </w:t>
            </w:r>
            <w:r w:rsidRPr="00EA3282">
              <w:rPr>
                <w:rFonts w:asciiTheme="minorHAnsi" w:hAnsiTheme="minorHAnsi" w:cstheme="minorHAnsi"/>
                <w:sz w:val="18"/>
                <w:szCs w:val="18"/>
              </w:rPr>
              <w:lastRenderedPageBreak/>
              <w:t>shall attempt to capture the maximum possible risk for the end-Clients as well as the effect to the Company.</w:t>
            </w:r>
          </w:p>
          <w:p w14:paraId="04DFA44F" w14:textId="77777777" w:rsidR="00B66577" w:rsidRPr="00981DEA" w:rsidRDefault="00D84E9F" w:rsidP="00994E1B">
            <w:pPr>
              <w:numPr>
                <w:ilvl w:val="0"/>
                <w:numId w:val="2"/>
              </w:numPr>
              <w:spacing w:line="240" w:lineRule="auto"/>
              <w:jc w:val="both"/>
              <w:rPr>
                <w:rFonts w:asciiTheme="minorHAnsi" w:hAnsiTheme="minorHAnsi" w:cstheme="minorHAnsi"/>
                <w:sz w:val="18"/>
                <w:szCs w:val="18"/>
              </w:rPr>
            </w:pPr>
            <w:r w:rsidRPr="00EA3282">
              <w:rPr>
                <w:rFonts w:asciiTheme="minorHAnsi" w:hAnsiTheme="minorHAnsi" w:cstheme="minorHAnsi"/>
                <w:sz w:val="18"/>
                <w:szCs w:val="18"/>
              </w:rPr>
              <w:t xml:space="preserve">The Company may additionally consider (if applicable) the economic viability of such an asset i.e. if the asset is </w:t>
            </w:r>
            <w:r w:rsidR="00277218" w:rsidRPr="00EA3282">
              <w:rPr>
                <w:rFonts w:asciiTheme="minorHAnsi" w:hAnsiTheme="minorHAnsi" w:cstheme="minorHAnsi"/>
                <w:sz w:val="18"/>
                <w:szCs w:val="18"/>
              </w:rPr>
              <w:t>illiquid</w:t>
            </w:r>
            <w:r w:rsidRPr="00EA3282">
              <w:rPr>
                <w:rFonts w:asciiTheme="minorHAnsi" w:hAnsiTheme="minorHAnsi" w:cstheme="minorHAnsi"/>
                <w:sz w:val="18"/>
                <w:szCs w:val="18"/>
              </w:rPr>
              <w:t xml:space="preserve"> due to the absence of a relative market depth</w:t>
            </w:r>
            <w:r w:rsidR="00994E1B">
              <w:rPr>
                <w:rFonts w:asciiTheme="minorHAnsi" w:hAnsiTheme="minorHAnsi" w:cstheme="minorHAnsi"/>
                <w:sz w:val="18"/>
                <w:szCs w:val="18"/>
              </w:rPr>
              <w:t>.</w:t>
            </w:r>
          </w:p>
          <w:p w14:paraId="12AF0B72" w14:textId="77777777" w:rsidR="00277218" w:rsidRPr="00EA3282" w:rsidRDefault="00A950CB" w:rsidP="00440A60">
            <w:pPr>
              <w:pStyle w:val="heading30"/>
              <w:numPr>
                <w:ilvl w:val="2"/>
                <w:numId w:val="2"/>
              </w:numPr>
              <w:spacing w:line="240" w:lineRule="auto"/>
              <w:contextualSpacing w:val="0"/>
              <w:rPr>
                <w:rFonts w:asciiTheme="minorHAnsi" w:hAnsiTheme="minorHAnsi" w:cstheme="minorHAnsi"/>
                <w:sz w:val="18"/>
                <w:szCs w:val="18"/>
              </w:rPr>
            </w:pPr>
            <w:r w:rsidRPr="00EA3282">
              <w:rPr>
                <w:rFonts w:asciiTheme="minorHAnsi" w:hAnsiTheme="minorHAnsi" w:cstheme="minorHAnsi"/>
                <w:sz w:val="18"/>
                <w:szCs w:val="18"/>
              </w:rPr>
              <w:t xml:space="preserve">1.1.3. </w:t>
            </w:r>
            <w:r w:rsidR="00D84E9F" w:rsidRPr="00EA3282">
              <w:rPr>
                <w:rFonts w:asciiTheme="minorHAnsi" w:hAnsiTheme="minorHAnsi" w:cstheme="minorHAnsi"/>
                <w:sz w:val="18"/>
                <w:szCs w:val="18"/>
              </w:rPr>
              <w:t>Charging Structure for proposed product</w:t>
            </w:r>
          </w:p>
          <w:p w14:paraId="6056D659" w14:textId="77777777" w:rsidR="00677D57" w:rsidRPr="00EA3282" w:rsidRDefault="00D84E9F" w:rsidP="00440A60">
            <w:pPr>
              <w:pStyle w:val="heading30"/>
              <w:numPr>
                <w:ilvl w:val="0"/>
                <w:numId w:val="2"/>
              </w:numPr>
              <w:spacing w:line="240" w:lineRule="auto"/>
              <w:contextualSpacing w:val="0"/>
              <w:rPr>
                <w:rFonts w:asciiTheme="minorHAnsi" w:hAnsiTheme="minorHAnsi" w:cstheme="minorHAnsi"/>
                <w:sz w:val="18"/>
                <w:szCs w:val="18"/>
              </w:rPr>
            </w:pPr>
            <w:r w:rsidRPr="00EA3282">
              <w:rPr>
                <w:rFonts w:asciiTheme="minorHAnsi" w:hAnsiTheme="minorHAnsi" w:cstheme="minorHAnsi"/>
                <w:b w:val="0"/>
                <w:sz w:val="18"/>
                <w:szCs w:val="18"/>
              </w:rPr>
              <w:t>The General Manager/CEO</w:t>
            </w:r>
            <w:r w:rsidR="00440A60" w:rsidRPr="00EA3282">
              <w:rPr>
                <w:rFonts w:asciiTheme="minorHAnsi" w:hAnsiTheme="minorHAnsi" w:cstheme="minorHAnsi"/>
                <w:b w:val="0"/>
                <w:sz w:val="18"/>
                <w:szCs w:val="18"/>
              </w:rPr>
              <w:t xml:space="preserve"> </w:t>
            </w:r>
            <w:r w:rsidRPr="00EA3282">
              <w:rPr>
                <w:rFonts w:asciiTheme="minorHAnsi" w:hAnsiTheme="minorHAnsi" w:cstheme="minorHAnsi"/>
                <w:b w:val="0"/>
                <w:sz w:val="18"/>
                <w:szCs w:val="18"/>
              </w:rPr>
              <w:t>shall also assess the impact of charges to the product such as roll over fees, commission payments to affiliates for the distribution of the product, possible mark-ups etc. have severe detrimental effect on the product’s risk reward profile in relation to the end-Client. This information shall be recorded on the Product Assessment Sheet.</w:t>
            </w:r>
          </w:p>
          <w:p w14:paraId="7E6A0E89" w14:textId="77777777" w:rsidR="00677D57" w:rsidRPr="00EA3282" w:rsidRDefault="00A950CB" w:rsidP="00440A60">
            <w:pPr>
              <w:pStyle w:val="heading30"/>
              <w:numPr>
                <w:ilvl w:val="2"/>
                <w:numId w:val="2"/>
              </w:numPr>
              <w:spacing w:line="240" w:lineRule="auto"/>
              <w:rPr>
                <w:rFonts w:asciiTheme="minorHAnsi" w:hAnsiTheme="minorHAnsi" w:cstheme="minorHAnsi"/>
                <w:sz w:val="18"/>
                <w:szCs w:val="18"/>
              </w:rPr>
            </w:pPr>
            <w:r w:rsidRPr="00EA3282">
              <w:rPr>
                <w:rFonts w:asciiTheme="minorHAnsi" w:hAnsiTheme="minorHAnsi" w:cstheme="minorHAnsi"/>
                <w:sz w:val="18"/>
                <w:szCs w:val="18"/>
              </w:rPr>
              <w:t>1.1.4</w:t>
            </w:r>
            <w:r w:rsidR="00440A60" w:rsidRPr="00EA3282">
              <w:rPr>
                <w:rFonts w:asciiTheme="minorHAnsi" w:hAnsiTheme="minorHAnsi" w:cstheme="minorHAnsi"/>
                <w:sz w:val="18"/>
                <w:szCs w:val="18"/>
              </w:rPr>
              <w:t>.</w:t>
            </w:r>
            <w:r w:rsidRPr="00EA3282">
              <w:rPr>
                <w:rFonts w:asciiTheme="minorHAnsi" w:hAnsiTheme="minorHAnsi" w:cstheme="minorHAnsi"/>
                <w:sz w:val="18"/>
                <w:szCs w:val="18"/>
              </w:rPr>
              <w:t xml:space="preserve"> </w:t>
            </w:r>
            <w:r w:rsidR="00D84E9F" w:rsidRPr="00EA3282">
              <w:rPr>
                <w:rFonts w:asciiTheme="minorHAnsi" w:hAnsiTheme="minorHAnsi" w:cstheme="minorHAnsi"/>
                <w:sz w:val="18"/>
                <w:szCs w:val="18"/>
              </w:rPr>
              <w:t xml:space="preserve">Target Market and Negative Target Market Identification </w:t>
            </w:r>
          </w:p>
          <w:p w14:paraId="45BCA7CA" w14:textId="77777777" w:rsidR="00677D57" w:rsidRPr="00EA3282" w:rsidRDefault="00677D57">
            <w:pPr>
              <w:pStyle w:val="heading30"/>
              <w:numPr>
                <w:ilvl w:val="0"/>
                <w:numId w:val="2"/>
              </w:numPr>
              <w:spacing w:line="240" w:lineRule="auto"/>
              <w:rPr>
                <w:rFonts w:asciiTheme="minorHAnsi" w:hAnsiTheme="minorHAnsi" w:cstheme="minorHAnsi"/>
                <w:b w:val="0"/>
                <w:sz w:val="18"/>
                <w:szCs w:val="18"/>
              </w:rPr>
            </w:pPr>
          </w:p>
          <w:p w14:paraId="717DBA56" w14:textId="77777777" w:rsidR="00677D57" w:rsidRPr="00EA3282" w:rsidRDefault="00D84E9F">
            <w:pPr>
              <w:pStyle w:val="heading30"/>
              <w:numPr>
                <w:ilvl w:val="0"/>
                <w:numId w:val="2"/>
              </w:numPr>
              <w:spacing w:after="200" w:line="240" w:lineRule="auto"/>
              <w:rPr>
                <w:rFonts w:asciiTheme="minorHAnsi" w:hAnsiTheme="minorHAnsi" w:cstheme="minorHAnsi"/>
                <w:sz w:val="18"/>
                <w:szCs w:val="18"/>
              </w:rPr>
            </w:pPr>
            <w:r w:rsidRPr="00EA3282">
              <w:rPr>
                <w:rFonts w:asciiTheme="minorHAnsi" w:hAnsiTheme="minorHAnsi" w:cstheme="minorHAnsi"/>
                <w:b w:val="0"/>
                <w:sz w:val="18"/>
                <w:szCs w:val="18"/>
              </w:rPr>
              <w:t>The General Manager/CEO shall identify in the Product Assessment Sheet the following information regarding the Target Market which shall be described in accordance to the following dimensions:</w:t>
            </w:r>
          </w:p>
          <w:p w14:paraId="7F6259CB" w14:textId="77777777" w:rsidR="00677D57" w:rsidRPr="00431DEA" w:rsidRDefault="00D84E9F" w:rsidP="00431DEA">
            <w:pPr>
              <w:pStyle w:val="ListParagraph"/>
              <w:numPr>
                <w:ilvl w:val="0"/>
                <w:numId w:val="24"/>
              </w:numPr>
              <w:spacing w:line="240" w:lineRule="auto"/>
              <w:jc w:val="both"/>
              <w:rPr>
                <w:rFonts w:asciiTheme="minorHAnsi" w:hAnsiTheme="minorHAnsi" w:cstheme="minorHAnsi"/>
                <w:color w:val="auto"/>
                <w:sz w:val="18"/>
                <w:szCs w:val="18"/>
              </w:rPr>
            </w:pPr>
            <w:r w:rsidRPr="00431DEA">
              <w:rPr>
                <w:rFonts w:asciiTheme="minorHAnsi" w:hAnsiTheme="minorHAnsi" w:cstheme="minorHAnsi"/>
                <w:color w:val="auto"/>
                <w:sz w:val="18"/>
                <w:szCs w:val="18"/>
              </w:rPr>
              <w:t xml:space="preserve">End-Client </w:t>
            </w:r>
            <w:proofErr w:type="spellStart"/>
            <w:r w:rsidRPr="00431DEA">
              <w:rPr>
                <w:rFonts w:asciiTheme="minorHAnsi" w:hAnsiTheme="minorHAnsi" w:cstheme="minorHAnsi"/>
                <w:color w:val="auto"/>
                <w:sz w:val="18"/>
                <w:szCs w:val="18"/>
              </w:rPr>
              <w:t>categorisation</w:t>
            </w:r>
            <w:proofErr w:type="spellEnd"/>
            <w:r w:rsidRPr="00431DEA">
              <w:rPr>
                <w:rFonts w:asciiTheme="minorHAnsi" w:hAnsiTheme="minorHAnsi" w:cstheme="minorHAnsi"/>
                <w:color w:val="auto"/>
                <w:sz w:val="18"/>
                <w:szCs w:val="18"/>
              </w:rPr>
              <w:t xml:space="preserve"> </w:t>
            </w:r>
          </w:p>
          <w:p w14:paraId="7B1BB7F4" w14:textId="77777777" w:rsidR="00677D57" w:rsidRPr="00431DEA" w:rsidRDefault="00D84E9F" w:rsidP="00431DEA">
            <w:pPr>
              <w:pStyle w:val="ListParagraph"/>
              <w:numPr>
                <w:ilvl w:val="0"/>
                <w:numId w:val="24"/>
              </w:numPr>
              <w:spacing w:line="240" w:lineRule="auto"/>
              <w:jc w:val="both"/>
              <w:rPr>
                <w:rFonts w:asciiTheme="minorHAnsi" w:hAnsiTheme="minorHAnsi" w:cstheme="minorHAnsi"/>
                <w:sz w:val="18"/>
                <w:szCs w:val="18"/>
              </w:rPr>
            </w:pPr>
            <w:r w:rsidRPr="00431DEA">
              <w:rPr>
                <w:rFonts w:asciiTheme="minorHAnsi" w:hAnsiTheme="minorHAnsi" w:cstheme="minorHAnsi"/>
                <w:sz w:val="18"/>
                <w:szCs w:val="18"/>
              </w:rPr>
              <w:t>Knowledge and experience the end-Client should have;</w:t>
            </w:r>
          </w:p>
          <w:p w14:paraId="716D0B8A" w14:textId="77777777" w:rsidR="00677D57" w:rsidRPr="00431DEA" w:rsidRDefault="00D84E9F" w:rsidP="00431DEA">
            <w:pPr>
              <w:pStyle w:val="ListParagraph"/>
              <w:numPr>
                <w:ilvl w:val="0"/>
                <w:numId w:val="24"/>
              </w:numPr>
              <w:spacing w:line="240" w:lineRule="auto"/>
              <w:jc w:val="both"/>
              <w:rPr>
                <w:rFonts w:asciiTheme="minorHAnsi" w:hAnsiTheme="minorHAnsi" w:cstheme="minorHAnsi"/>
                <w:sz w:val="18"/>
                <w:szCs w:val="18"/>
              </w:rPr>
            </w:pPr>
            <w:r w:rsidRPr="00431DEA">
              <w:rPr>
                <w:rFonts w:asciiTheme="minorHAnsi" w:hAnsiTheme="minorHAnsi" w:cstheme="minorHAnsi"/>
                <w:sz w:val="18"/>
                <w:szCs w:val="18"/>
              </w:rPr>
              <w:t>The end-Client’s ability to bear losses;</w:t>
            </w:r>
          </w:p>
          <w:p w14:paraId="7F60AFBB" w14:textId="77777777" w:rsidR="00677D57" w:rsidRPr="00431DEA" w:rsidRDefault="00D84E9F" w:rsidP="00431DEA">
            <w:pPr>
              <w:pStyle w:val="ListParagraph"/>
              <w:numPr>
                <w:ilvl w:val="0"/>
                <w:numId w:val="24"/>
              </w:numPr>
              <w:spacing w:line="240" w:lineRule="auto"/>
              <w:jc w:val="both"/>
              <w:rPr>
                <w:rFonts w:asciiTheme="minorHAnsi" w:hAnsiTheme="minorHAnsi" w:cstheme="minorHAnsi"/>
                <w:sz w:val="18"/>
                <w:szCs w:val="18"/>
              </w:rPr>
            </w:pPr>
            <w:r w:rsidRPr="00431DEA">
              <w:rPr>
                <w:rFonts w:asciiTheme="minorHAnsi" w:hAnsiTheme="minorHAnsi" w:cstheme="minorHAnsi"/>
                <w:sz w:val="18"/>
                <w:szCs w:val="18"/>
              </w:rPr>
              <w:t xml:space="preserve">Risk tolerance of the end-Client and compatibility with the risk/reward profile of the product; </w:t>
            </w:r>
          </w:p>
          <w:p w14:paraId="3B4289DA" w14:textId="77777777" w:rsidR="00677D57" w:rsidRPr="00431DEA" w:rsidRDefault="00D84E9F" w:rsidP="00431DEA">
            <w:pPr>
              <w:pStyle w:val="ListParagraph"/>
              <w:numPr>
                <w:ilvl w:val="0"/>
                <w:numId w:val="24"/>
              </w:numPr>
              <w:spacing w:line="240" w:lineRule="auto"/>
              <w:jc w:val="both"/>
              <w:rPr>
                <w:rFonts w:asciiTheme="minorHAnsi" w:hAnsiTheme="minorHAnsi" w:cstheme="minorHAnsi"/>
                <w:sz w:val="18"/>
                <w:szCs w:val="18"/>
              </w:rPr>
            </w:pPr>
            <w:r w:rsidRPr="00431DEA">
              <w:rPr>
                <w:rFonts w:asciiTheme="minorHAnsi" w:hAnsiTheme="minorHAnsi" w:cstheme="minorHAnsi"/>
                <w:sz w:val="18"/>
                <w:szCs w:val="18"/>
              </w:rPr>
              <w:t>End-Client objectives and needs.</w:t>
            </w:r>
          </w:p>
          <w:p w14:paraId="02AF3FD9" w14:textId="77777777" w:rsidR="00677D57" w:rsidRPr="00EA3282" w:rsidRDefault="00D84E9F" w:rsidP="007B4111">
            <w:pPr>
              <w:pStyle w:val="heading30"/>
              <w:numPr>
                <w:ilvl w:val="0"/>
                <w:numId w:val="2"/>
              </w:numPr>
              <w:tabs>
                <w:tab w:val="left" w:pos="1714"/>
              </w:tabs>
              <w:spacing w:line="240" w:lineRule="auto"/>
              <w:rPr>
                <w:rFonts w:asciiTheme="minorHAnsi" w:hAnsiTheme="minorHAnsi" w:cstheme="minorHAnsi"/>
                <w:sz w:val="18"/>
                <w:szCs w:val="18"/>
              </w:rPr>
            </w:pPr>
            <w:r w:rsidRPr="00EA3282">
              <w:rPr>
                <w:rFonts w:asciiTheme="minorHAnsi" w:hAnsiTheme="minorHAnsi" w:cstheme="minorHAnsi"/>
                <w:b w:val="0"/>
                <w:sz w:val="18"/>
                <w:szCs w:val="18"/>
              </w:rPr>
              <w:t xml:space="preserve">In addition, the General Manager/CEO shall establish based on the product features the level of Knowledge and Experience an end-Client should have in order to invest in the product. The General Manager/CEO will therefore define in the Product Assessment Sheet a minimum of trades in products with similar features </w:t>
            </w:r>
            <w:r w:rsidR="00440A60" w:rsidRPr="00EA3282">
              <w:rPr>
                <w:rFonts w:asciiTheme="minorHAnsi" w:hAnsiTheme="minorHAnsi" w:cstheme="minorHAnsi"/>
                <w:b w:val="0"/>
                <w:sz w:val="18"/>
                <w:szCs w:val="18"/>
              </w:rPr>
              <w:t>for</w:t>
            </w:r>
            <w:r w:rsidRPr="00EA3282">
              <w:rPr>
                <w:rFonts w:asciiTheme="minorHAnsi" w:hAnsiTheme="minorHAnsi" w:cstheme="minorHAnsi"/>
                <w:b w:val="0"/>
                <w:sz w:val="18"/>
                <w:szCs w:val="18"/>
              </w:rPr>
              <w:t xml:space="preserve"> the client to be considered as experienced. </w:t>
            </w:r>
          </w:p>
          <w:p w14:paraId="18311E88" w14:textId="77777777" w:rsidR="00677D57" w:rsidRPr="00EA3282" w:rsidRDefault="00D84E9F" w:rsidP="007B4111">
            <w:pPr>
              <w:pStyle w:val="heading30"/>
              <w:numPr>
                <w:ilvl w:val="0"/>
                <w:numId w:val="2"/>
              </w:numPr>
              <w:tabs>
                <w:tab w:val="left" w:pos="5948"/>
              </w:tabs>
              <w:spacing w:line="240" w:lineRule="auto"/>
              <w:rPr>
                <w:rFonts w:asciiTheme="minorHAnsi" w:hAnsiTheme="minorHAnsi" w:cstheme="minorHAnsi"/>
                <w:sz w:val="18"/>
                <w:szCs w:val="18"/>
              </w:rPr>
            </w:pPr>
            <w:r w:rsidRPr="00EA3282">
              <w:rPr>
                <w:rFonts w:asciiTheme="minorHAnsi" w:hAnsiTheme="minorHAnsi" w:cstheme="minorHAnsi"/>
                <w:b w:val="0"/>
                <w:sz w:val="18"/>
                <w:szCs w:val="18"/>
              </w:rPr>
              <w:t xml:space="preserve">The General Manager/CEO may decide to place limitations with respect to the maximum allowable </w:t>
            </w:r>
            <w:r w:rsidR="00A950CB" w:rsidRPr="00EA3282">
              <w:rPr>
                <w:rFonts w:asciiTheme="minorHAnsi" w:hAnsiTheme="minorHAnsi" w:cstheme="minorHAnsi"/>
                <w:b w:val="0"/>
                <w:sz w:val="18"/>
                <w:szCs w:val="18"/>
              </w:rPr>
              <w:t xml:space="preserve">invested sum, </w:t>
            </w:r>
            <w:r w:rsidR="00440A60" w:rsidRPr="00EA3282">
              <w:rPr>
                <w:rFonts w:asciiTheme="minorHAnsi" w:hAnsiTheme="minorHAnsi" w:cstheme="minorHAnsi"/>
                <w:b w:val="0"/>
                <w:sz w:val="18"/>
                <w:szCs w:val="18"/>
              </w:rPr>
              <w:t>margins, etc.</w:t>
            </w:r>
            <w:r w:rsidRPr="00EA3282">
              <w:rPr>
                <w:rFonts w:asciiTheme="minorHAnsi" w:hAnsiTheme="minorHAnsi" w:cstheme="minorHAnsi"/>
                <w:b w:val="0"/>
                <w:sz w:val="18"/>
                <w:szCs w:val="18"/>
              </w:rPr>
              <w:t xml:space="preserve">  </w:t>
            </w:r>
          </w:p>
          <w:p w14:paraId="2F6D11D0" w14:textId="77777777" w:rsidR="00677D57" w:rsidRPr="00EA3282" w:rsidRDefault="00941C31">
            <w:pPr>
              <w:pStyle w:val="heading10"/>
              <w:numPr>
                <w:ilvl w:val="0"/>
                <w:numId w:val="2"/>
              </w:numPr>
              <w:spacing w:line="240" w:lineRule="auto"/>
              <w:jc w:val="both"/>
              <w:rPr>
                <w:rFonts w:asciiTheme="minorHAnsi" w:hAnsiTheme="minorHAnsi" w:cstheme="minorHAnsi"/>
                <w:sz w:val="18"/>
                <w:szCs w:val="18"/>
              </w:rPr>
            </w:pPr>
            <w:bookmarkStart w:id="2" w:name="_Toc502217403"/>
            <w:bookmarkEnd w:id="2"/>
            <w:r w:rsidRPr="00EA3282">
              <w:rPr>
                <w:rFonts w:asciiTheme="minorHAnsi" w:hAnsiTheme="minorHAnsi" w:cstheme="minorHAnsi"/>
                <w:sz w:val="18"/>
                <w:szCs w:val="18"/>
              </w:rPr>
              <w:t>2.</w:t>
            </w:r>
            <w:r w:rsidR="00D84E9F" w:rsidRPr="00EA3282">
              <w:rPr>
                <w:rFonts w:asciiTheme="minorHAnsi" w:hAnsiTheme="minorHAnsi" w:cstheme="minorHAnsi"/>
                <w:sz w:val="18"/>
                <w:szCs w:val="18"/>
              </w:rPr>
              <w:t>Distribution Strategy</w:t>
            </w:r>
          </w:p>
          <w:p w14:paraId="06513135" w14:textId="77777777" w:rsidR="00677D57" w:rsidRPr="00EA3282" w:rsidRDefault="00D84E9F" w:rsidP="00941C31">
            <w:pPr>
              <w:spacing w:line="240" w:lineRule="auto"/>
              <w:jc w:val="both"/>
              <w:rPr>
                <w:rFonts w:asciiTheme="minorHAnsi" w:hAnsiTheme="minorHAnsi" w:cstheme="minorHAnsi"/>
                <w:sz w:val="18"/>
                <w:szCs w:val="18"/>
              </w:rPr>
            </w:pPr>
            <w:r w:rsidRPr="00EA3282">
              <w:rPr>
                <w:rFonts w:asciiTheme="minorHAnsi" w:hAnsiTheme="minorHAnsi" w:cstheme="minorHAnsi"/>
                <w:sz w:val="18"/>
                <w:szCs w:val="18"/>
              </w:rPr>
              <w:t xml:space="preserve"> General Manager/CEO shall consider the appropriate distribution strategy/marketing and channels for such a product. On the Product Assessment </w:t>
            </w:r>
            <w:r w:rsidR="00440A60" w:rsidRPr="00EA3282">
              <w:rPr>
                <w:rFonts w:asciiTheme="minorHAnsi" w:hAnsiTheme="minorHAnsi" w:cstheme="minorHAnsi"/>
                <w:sz w:val="18"/>
                <w:szCs w:val="18"/>
              </w:rPr>
              <w:t>Sheet,</w:t>
            </w:r>
            <w:r w:rsidRPr="00EA3282">
              <w:rPr>
                <w:rFonts w:asciiTheme="minorHAnsi" w:hAnsiTheme="minorHAnsi" w:cstheme="minorHAnsi"/>
                <w:sz w:val="18"/>
                <w:szCs w:val="18"/>
              </w:rPr>
              <w:t xml:space="preserve"> the General Manager/CEO shall record the appropriate channels to market the product. </w:t>
            </w:r>
          </w:p>
          <w:p w14:paraId="73D96D28" w14:textId="77777777" w:rsidR="00677D57" w:rsidRPr="00EA3282" w:rsidRDefault="00D84E9F">
            <w:pPr>
              <w:numPr>
                <w:ilvl w:val="0"/>
                <w:numId w:val="2"/>
              </w:numPr>
              <w:spacing w:line="240" w:lineRule="auto"/>
              <w:jc w:val="both"/>
              <w:rPr>
                <w:rFonts w:asciiTheme="minorHAnsi" w:hAnsiTheme="minorHAnsi" w:cstheme="minorHAnsi"/>
                <w:sz w:val="18"/>
                <w:szCs w:val="18"/>
              </w:rPr>
            </w:pPr>
            <w:r w:rsidRPr="00EA3282">
              <w:rPr>
                <w:rFonts w:asciiTheme="minorHAnsi" w:hAnsiTheme="minorHAnsi" w:cstheme="minorHAnsi"/>
                <w:sz w:val="18"/>
                <w:szCs w:val="18"/>
              </w:rPr>
              <w:t xml:space="preserve">For example, a complex financial instrument (such as a derivative) products targeted marketing is required i.e. </w:t>
            </w:r>
          </w:p>
          <w:p w14:paraId="773D8C7E" w14:textId="77777777" w:rsidR="00677D57" w:rsidRPr="00431DEA" w:rsidRDefault="00D84E9F" w:rsidP="00431DEA">
            <w:pPr>
              <w:pStyle w:val="ListParagraph"/>
              <w:numPr>
                <w:ilvl w:val="0"/>
                <w:numId w:val="26"/>
              </w:numPr>
              <w:spacing w:after="0" w:line="240" w:lineRule="auto"/>
              <w:jc w:val="both"/>
              <w:rPr>
                <w:rFonts w:asciiTheme="minorHAnsi" w:hAnsiTheme="minorHAnsi" w:cstheme="minorHAnsi"/>
                <w:sz w:val="18"/>
                <w:szCs w:val="18"/>
              </w:rPr>
            </w:pPr>
            <w:r w:rsidRPr="00431DEA">
              <w:rPr>
                <w:rFonts w:asciiTheme="minorHAnsi" w:hAnsiTheme="minorHAnsi" w:cstheme="minorHAnsi"/>
                <w:sz w:val="18"/>
                <w:szCs w:val="18"/>
              </w:rPr>
              <w:t xml:space="preserve">placing ads in </w:t>
            </w:r>
            <w:r w:rsidR="00727566" w:rsidRPr="00431DEA">
              <w:rPr>
                <w:rFonts w:asciiTheme="minorHAnsi" w:hAnsiTheme="minorHAnsi" w:cstheme="minorHAnsi"/>
                <w:sz w:val="18"/>
                <w:szCs w:val="18"/>
              </w:rPr>
              <w:t>specialized</w:t>
            </w:r>
            <w:r w:rsidRPr="00431DEA">
              <w:rPr>
                <w:rFonts w:asciiTheme="minorHAnsi" w:hAnsiTheme="minorHAnsi" w:cstheme="minorHAnsi"/>
                <w:sz w:val="18"/>
                <w:szCs w:val="18"/>
              </w:rPr>
              <w:t xml:space="preserve"> financial press or websites;</w:t>
            </w:r>
          </w:p>
          <w:p w14:paraId="0F43AC72" w14:textId="77777777" w:rsidR="00677D57" w:rsidRPr="00431DEA" w:rsidRDefault="00D84E9F" w:rsidP="00431DEA">
            <w:pPr>
              <w:pStyle w:val="ListParagraph"/>
              <w:numPr>
                <w:ilvl w:val="0"/>
                <w:numId w:val="26"/>
              </w:numPr>
              <w:spacing w:after="0" w:line="240" w:lineRule="auto"/>
              <w:jc w:val="both"/>
              <w:rPr>
                <w:rFonts w:asciiTheme="minorHAnsi" w:hAnsiTheme="minorHAnsi" w:cstheme="minorHAnsi"/>
                <w:sz w:val="18"/>
                <w:szCs w:val="18"/>
              </w:rPr>
            </w:pPr>
            <w:r w:rsidRPr="00431DEA">
              <w:rPr>
                <w:rFonts w:asciiTheme="minorHAnsi" w:hAnsiTheme="minorHAnsi" w:cstheme="minorHAnsi"/>
                <w:sz w:val="18"/>
                <w:szCs w:val="18"/>
              </w:rPr>
              <w:t>distributing via companies that have a fiduciary duty to act in the best interest of their clients;</w:t>
            </w:r>
          </w:p>
          <w:p w14:paraId="323B4FD5" w14:textId="77777777" w:rsidR="00677D57" w:rsidRPr="00431DEA" w:rsidRDefault="00727566" w:rsidP="00431DEA">
            <w:pPr>
              <w:pStyle w:val="ListParagraph"/>
              <w:numPr>
                <w:ilvl w:val="0"/>
                <w:numId w:val="26"/>
              </w:numPr>
              <w:spacing w:after="0" w:line="240" w:lineRule="auto"/>
              <w:jc w:val="both"/>
              <w:rPr>
                <w:rFonts w:asciiTheme="minorHAnsi" w:hAnsiTheme="minorHAnsi" w:cstheme="minorHAnsi"/>
                <w:sz w:val="18"/>
                <w:szCs w:val="18"/>
              </w:rPr>
            </w:pPr>
            <w:r w:rsidRPr="00431DEA">
              <w:rPr>
                <w:rFonts w:asciiTheme="minorHAnsi" w:hAnsiTheme="minorHAnsi" w:cstheme="minorHAnsi"/>
                <w:sz w:val="18"/>
                <w:szCs w:val="18"/>
              </w:rPr>
              <w:t>optimizing</w:t>
            </w:r>
            <w:r w:rsidR="00D84E9F" w:rsidRPr="00431DEA">
              <w:rPr>
                <w:rFonts w:asciiTheme="minorHAnsi" w:hAnsiTheme="minorHAnsi" w:cstheme="minorHAnsi"/>
                <w:sz w:val="18"/>
                <w:szCs w:val="18"/>
              </w:rPr>
              <w:t xml:space="preserve"> search engine (SEO) results so as the product appears for searches relating to complex derivative assets; </w:t>
            </w:r>
          </w:p>
          <w:p w14:paraId="28725D9F" w14:textId="77777777" w:rsidR="00677D57" w:rsidRPr="00431DEA" w:rsidRDefault="00D84E9F" w:rsidP="00431DEA">
            <w:pPr>
              <w:pStyle w:val="ListParagraph"/>
              <w:numPr>
                <w:ilvl w:val="0"/>
                <w:numId w:val="26"/>
              </w:numPr>
              <w:spacing w:after="0" w:line="240" w:lineRule="auto"/>
              <w:jc w:val="both"/>
              <w:rPr>
                <w:rFonts w:asciiTheme="minorHAnsi" w:hAnsiTheme="minorHAnsi" w:cstheme="minorHAnsi"/>
                <w:sz w:val="18"/>
                <w:szCs w:val="18"/>
              </w:rPr>
            </w:pPr>
            <w:r w:rsidRPr="00431DEA">
              <w:rPr>
                <w:rFonts w:asciiTheme="minorHAnsi" w:hAnsiTheme="minorHAnsi" w:cstheme="minorHAnsi"/>
                <w:sz w:val="18"/>
                <w:szCs w:val="18"/>
              </w:rPr>
              <w:t>social media posts to groups that are interested in such products;</w:t>
            </w:r>
          </w:p>
          <w:p w14:paraId="467E5BED" w14:textId="77777777" w:rsidR="00677D57" w:rsidRPr="00431DEA" w:rsidRDefault="00D84E9F" w:rsidP="00431DEA">
            <w:pPr>
              <w:pStyle w:val="ListParagraph"/>
              <w:numPr>
                <w:ilvl w:val="0"/>
                <w:numId w:val="26"/>
              </w:numPr>
              <w:spacing w:after="0" w:line="240" w:lineRule="auto"/>
              <w:jc w:val="both"/>
              <w:rPr>
                <w:rFonts w:asciiTheme="minorHAnsi" w:hAnsiTheme="minorHAnsi" w:cstheme="minorHAnsi"/>
                <w:sz w:val="18"/>
                <w:szCs w:val="18"/>
              </w:rPr>
            </w:pPr>
            <w:r w:rsidRPr="00431DEA">
              <w:rPr>
                <w:rFonts w:asciiTheme="minorHAnsi" w:hAnsiTheme="minorHAnsi" w:cstheme="minorHAnsi"/>
                <w:sz w:val="18"/>
                <w:szCs w:val="18"/>
              </w:rPr>
              <w:t xml:space="preserve">affiliated websites whose contents and overall theme revolves around the financial sector that offers such products; </w:t>
            </w:r>
          </w:p>
          <w:p w14:paraId="789971A7" w14:textId="77777777" w:rsidR="00677D57" w:rsidRPr="00431DEA" w:rsidRDefault="00D84E9F" w:rsidP="00431DEA">
            <w:pPr>
              <w:pStyle w:val="ListParagraph"/>
              <w:numPr>
                <w:ilvl w:val="0"/>
                <w:numId w:val="26"/>
              </w:numPr>
              <w:spacing w:after="0" w:line="240" w:lineRule="auto"/>
              <w:jc w:val="both"/>
              <w:rPr>
                <w:rFonts w:asciiTheme="minorHAnsi" w:hAnsiTheme="minorHAnsi" w:cstheme="minorHAnsi"/>
                <w:sz w:val="18"/>
                <w:szCs w:val="18"/>
              </w:rPr>
            </w:pPr>
            <w:r w:rsidRPr="00431DEA">
              <w:rPr>
                <w:rFonts w:asciiTheme="minorHAnsi" w:hAnsiTheme="minorHAnsi" w:cstheme="minorHAnsi"/>
                <w:sz w:val="18"/>
                <w:szCs w:val="18"/>
              </w:rPr>
              <w:t xml:space="preserve">other equivalent distribution venues such as the above. </w:t>
            </w:r>
          </w:p>
          <w:p w14:paraId="661C547F" w14:textId="77777777" w:rsidR="00981DEA" w:rsidRPr="00EA3282" w:rsidRDefault="00981DEA" w:rsidP="00981DEA">
            <w:pPr>
              <w:pStyle w:val="heading10"/>
              <w:spacing w:line="240" w:lineRule="auto"/>
              <w:jc w:val="both"/>
              <w:rPr>
                <w:rFonts w:asciiTheme="minorHAnsi" w:hAnsiTheme="minorHAnsi" w:cstheme="minorHAnsi"/>
                <w:sz w:val="18"/>
                <w:szCs w:val="18"/>
              </w:rPr>
            </w:pPr>
            <w:bookmarkStart w:id="3" w:name="_Toc502217404"/>
            <w:bookmarkEnd w:id="3"/>
          </w:p>
          <w:p w14:paraId="67E278EE" w14:textId="77777777" w:rsidR="00677D57" w:rsidRPr="00EA3282" w:rsidRDefault="00941C31" w:rsidP="00941C31">
            <w:pPr>
              <w:pStyle w:val="heading10"/>
              <w:numPr>
                <w:ilvl w:val="0"/>
                <w:numId w:val="2"/>
              </w:numPr>
              <w:spacing w:line="240" w:lineRule="auto"/>
              <w:jc w:val="both"/>
              <w:rPr>
                <w:rFonts w:asciiTheme="minorHAnsi" w:hAnsiTheme="minorHAnsi" w:cstheme="minorHAnsi"/>
                <w:sz w:val="18"/>
                <w:szCs w:val="18"/>
              </w:rPr>
            </w:pPr>
            <w:r w:rsidRPr="00EA3282">
              <w:rPr>
                <w:rFonts w:asciiTheme="minorHAnsi" w:hAnsiTheme="minorHAnsi" w:cstheme="minorHAnsi"/>
                <w:sz w:val="18"/>
                <w:szCs w:val="18"/>
              </w:rPr>
              <w:t xml:space="preserve">3. </w:t>
            </w:r>
            <w:r w:rsidR="00D84E9F" w:rsidRPr="00EA3282">
              <w:rPr>
                <w:rFonts w:asciiTheme="minorHAnsi" w:hAnsiTheme="minorHAnsi" w:cstheme="minorHAnsi"/>
                <w:sz w:val="18"/>
                <w:szCs w:val="18"/>
              </w:rPr>
              <w:t>Client On boarding</w:t>
            </w:r>
          </w:p>
          <w:p w14:paraId="764638C5" w14:textId="77777777" w:rsidR="00677D57" w:rsidRPr="00EA3282" w:rsidRDefault="00941C31">
            <w:pPr>
              <w:pStyle w:val="heading20"/>
              <w:numPr>
                <w:ilvl w:val="1"/>
                <w:numId w:val="2"/>
              </w:numPr>
              <w:spacing w:line="240" w:lineRule="auto"/>
              <w:rPr>
                <w:rFonts w:asciiTheme="minorHAnsi" w:hAnsiTheme="minorHAnsi" w:cstheme="minorHAnsi"/>
                <w:i w:val="0"/>
                <w:sz w:val="18"/>
                <w:szCs w:val="18"/>
              </w:rPr>
            </w:pPr>
            <w:r w:rsidRPr="00EA3282">
              <w:rPr>
                <w:rFonts w:asciiTheme="minorHAnsi" w:hAnsiTheme="minorHAnsi" w:cstheme="minorHAnsi"/>
                <w:i w:val="0"/>
                <w:color w:val="00000A"/>
                <w:sz w:val="18"/>
                <w:szCs w:val="18"/>
              </w:rPr>
              <w:t>3.1</w:t>
            </w:r>
            <w:r w:rsidR="00727566" w:rsidRPr="00EA3282">
              <w:rPr>
                <w:rFonts w:asciiTheme="minorHAnsi" w:hAnsiTheme="minorHAnsi" w:cstheme="minorHAnsi"/>
                <w:i w:val="0"/>
                <w:color w:val="00000A"/>
                <w:sz w:val="18"/>
                <w:szCs w:val="18"/>
              </w:rPr>
              <w:t>.</w:t>
            </w:r>
            <w:r w:rsidRPr="00EA3282">
              <w:rPr>
                <w:rFonts w:asciiTheme="minorHAnsi" w:hAnsiTheme="minorHAnsi" w:cstheme="minorHAnsi"/>
                <w:i w:val="0"/>
                <w:color w:val="00000A"/>
                <w:sz w:val="18"/>
                <w:szCs w:val="18"/>
              </w:rPr>
              <w:t xml:space="preserve"> </w:t>
            </w:r>
            <w:r w:rsidR="00D84E9F" w:rsidRPr="00EA3282">
              <w:rPr>
                <w:rFonts w:asciiTheme="minorHAnsi" w:hAnsiTheme="minorHAnsi" w:cstheme="minorHAnsi"/>
                <w:i w:val="0"/>
                <w:color w:val="00000A"/>
                <w:sz w:val="18"/>
                <w:szCs w:val="18"/>
              </w:rPr>
              <w:t>Information to be obtained from Clients</w:t>
            </w:r>
          </w:p>
          <w:p w14:paraId="7EFCD67F" w14:textId="77777777" w:rsidR="00677D57" w:rsidRPr="00EA3282" w:rsidRDefault="00D84E9F" w:rsidP="007B4111">
            <w:pPr>
              <w:numPr>
                <w:ilvl w:val="0"/>
                <w:numId w:val="2"/>
              </w:numPr>
              <w:spacing w:line="240" w:lineRule="auto"/>
              <w:jc w:val="both"/>
              <w:rPr>
                <w:rFonts w:asciiTheme="minorHAnsi" w:hAnsiTheme="minorHAnsi" w:cstheme="minorHAnsi"/>
                <w:sz w:val="18"/>
                <w:szCs w:val="18"/>
              </w:rPr>
            </w:pPr>
            <w:r w:rsidRPr="00EA3282">
              <w:rPr>
                <w:rFonts w:asciiTheme="minorHAnsi" w:hAnsiTheme="minorHAnsi" w:cstheme="minorHAnsi"/>
                <w:sz w:val="18"/>
                <w:szCs w:val="18"/>
              </w:rPr>
              <w:t xml:space="preserve">The Company is required to assess the client for his compatibility with the designated target market. In this respect the Company must collect additional information exceeding the information collected during the assessment of Appropriateness </w:t>
            </w:r>
            <w:r w:rsidR="00727566" w:rsidRPr="00EA3282">
              <w:rPr>
                <w:rFonts w:asciiTheme="minorHAnsi" w:hAnsiTheme="minorHAnsi" w:cstheme="minorHAnsi"/>
                <w:sz w:val="18"/>
                <w:szCs w:val="18"/>
              </w:rPr>
              <w:t>Test or</w:t>
            </w:r>
            <w:r w:rsidRPr="00EA3282">
              <w:rPr>
                <w:rFonts w:asciiTheme="minorHAnsi" w:hAnsiTheme="minorHAnsi" w:cstheme="minorHAnsi"/>
                <w:sz w:val="18"/>
                <w:szCs w:val="18"/>
              </w:rPr>
              <w:t xml:space="preserve"> collected via the personal details of the client and Economic Profile.</w:t>
            </w:r>
            <w:r w:rsidR="007B4111" w:rsidRPr="00EA3282">
              <w:rPr>
                <w:rFonts w:asciiTheme="minorHAnsi" w:hAnsiTheme="minorHAnsi" w:cstheme="minorHAnsi"/>
                <w:sz w:val="18"/>
                <w:szCs w:val="18"/>
              </w:rPr>
              <w:t xml:space="preserve"> </w:t>
            </w:r>
            <w:r w:rsidRPr="00EA3282">
              <w:rPr>
                <w:rFonts w:asciiTheme="minorHAnsi" w:hAnsiTheme="minorHAnsi" w:cstheme="minorHAnsi"/>
                <w:sz w:val="18"/>
                <w:szCs w:val="18"/>
              </w:rPr>
              <w:t>Therefore, the Company should also obtain information pertaining to the following:</w:t>
            </w:r>
          </w:p>
          <w:p w14:paraId="44BDCCEF" w14:textId="77777777" w:rsidR="00677D57" w:rsidRPr="00431DEA" w:rsidRDefault="00D84E9F" w:rsidP="00431DEA">
            <w:pPr>
              <w:pStyle w:val="ListParagraph"/>
              <w:numPr>
                <w:ilvl w:val="0"/>
                <w:numId w:val="29"/>
              </w:numPr>
              <w:spacing w:after="0"/>
              <w:jc w:val="both"/>
              <w:rPr>
                <w:rFonts w:asciiTheme="minorHAnsi" w:hAnsiTheme="minorHAnsi" w:cstheme="minorHAnsi"/>
                <w:sz w:val="18"/>
                <w:szCs w:val="18"/>
              </w:rPr>
            </w:pPr>
            <w:r w:rsidRPr="00431DEA">
              <w:rPr>
                <w:rFonts w:asciiTheme="minorHAnsi" w:hAnsiTheme="minorHAnsi" w:cstheme="minorHAnsi"/>
                <w:sz w:val="18"/>
                <w:szCs w:val="18"/>
              </w:rPr>
              <w:t>the types of service, transaction and financial instrument with which the client is familiar;</w:t>
            </w:r>
          </w:p>
          <w:p w14:paraId="406BBDF9" w14:textId="77777777" w:rsidR="00677D57" w:rsidRPr="00431DEA" w:rsidRDefault="00D84E9F" w:rsidP="00431DEA">
            <w:pPr>
              <w:pStyle w:val="ListParagraph"/>
              <w:numPr>
                <w:ilvl w:val="0"/>
                <w:numId w:val="29"/>
              </w:numPr>
              <w:spacing w:after="0"/>
              <w:jc w:val="both"/>
              <w:rPr>
                <w:rFonts w:asciiTheme="minorHAnsi" w:hAnsiTheme="minorHAnsi" w:cstheme="minorHAnsi"/>
                <w:sz w:val="18"/>
                <w:szCs w:val="18"/>
              </w:rPr>
            </w:pPr>
            <w:r w:rsidRPr="00431DEA">
              <w:rPr>
                <w:rFonts w:asciiTheme="minorHAnsi" w:hAnsiTheme="minorHAnsi" w:cstheme="minorHAnsi"/>
                <w:sz w:val="18"/>
                <w:szCs w:val="18"/>
              </w:rPr>
              <w:t>the nature, volume, and frequency of the client's transactions in financial instruments and the period over which they have been carried out;</w:t>
            </w:r>
          </w:p>
          <w:p w14:paraId="0063C870" w14:textId="77777777" w:rsidR="00677D57" w:rsidRPr="00431DEA" w:rsidRDefault="00D84E9F" w:rsidP="00431DEA">
            <w:pPr>
              <w:pStyle w:val="ListParagraph"/>
              <w:numPr>
                <w:ilvl w:val="0"/>
                <w:numId w:val="29"/>
              </w:numPr>
              <w:spacing w:line="240" w:lineRule="auto"/>
              <w:jc w:val="both"/>
              <w:rPr>
                <w:rFonts w:asciiTheme="minorHAnsi" w:hAnsiTheme="minorHAnsi" w:cstheme="minorHAnsi"/>
                <w:sz w:val="18"/>
                <w:szCs w:val="18"/>
              </w:rPr>
            </w:pPr>
            <w:r w:rsidRPr="00431DEA">
              <w:rPr>
                <w:rFonts w:asciiTheme="minorHAnsi" w:hAnsiTheme="minorHAnsi" w:cstheme="minorHAnsi"/>
                <w:sz w:val="18"/>
                <w:szCs w:val="18"/>
              </w:rPr>
              <w:t>the level of education, and profession or relevant former profession of the client or potential client.</w:t>
            </w:r>
          </w:p>
          <w:p w14:paraId="0F0D0F09" w14:textId="77777777" w:rsidR="00677D57" w:rsidRPr="00EA3282" w:rsidRDefault="00D84E9F" w:rsidP="007B4111">
            <w:pPr>
              <w:numPr>
                <w:ilvl w:val="0"/>
                <w:numId w:val="2"/>
              </w:numPr>
              <w:spacing w:line="240" w:lineRule="auto"/>
              <w:jc w:val="both"/>
              <w:rPr>
                <w:rFonts w:asciiTheme="minorHAnsi" w:hAnsiTheme="minorHAnsi" w:cstheme="minorHAnsi"/>
                <w:sz w:val="18"/>
                <w:szCs w:val="18"/>
              </w:rPr>
            </w:pPr>
            <w:r w:rsidRPr="00EA3282">
              <w:rPr>
                <w:rFonts w:asciiTheme="minorHAnsi" w:hAnsiTheme="minorHAnsi" w:cstheme="minorHAnsi"/>
                <w:sz w:val="18"/>
                <w:szCs w:val="18"/>
              </w:rPr>
              <w:t xml:space="preserve">The information may be obtained during the Client on boarding phase, or in case of new product launches prior to allowing the client to invest in the product. </w:t>
            </w:r>
          </w:p>
          <w:p w14:paraId="03069568" w14:textId="77777777" w:rsidR="00677D57" w:rsidRPr="00EA3282" w:rsidRDefault="00D84E9F" w:rsidP="007B4111">
            <w:pPr>
              <w:spacing w:line="240" w:lineRule="auto"/>
              <w:jc w:val="both"/>
              <w:rPr>
                <w:rFonts w:asciiTheme="minorHAnsi" w:hAnsiTheme="minorHAnsi" w:cstheme="minorHAnsi"/>
                <w:sz w:val="18"/>
                <w:szCs w:val="18"/>
              </w:rPr>
            </w:pPr>
            <w:r w:rsidRPr="00EA3282">
              <w:rPr>
                <w:rFonts w:asciiTheme="minorHAnsi" w:hAnsiTheme="minorHAnsi" w:cstheme="minorHAnsi"/>
                <w:b/>
                <w:sz w:val="18"/>
                <w:szCs w:val="18"/>
              </w:rPr>
              <w:t>Ability to bear Loss</w:t>
            </w:r>
          </w:p>
          <w:p w14:paraId="2E9E5D0D" w14:textId="77777777" w:rsidR="00941C31" w:rsidRPr="00EA3282" w:rsidRDefault="00D84E9F" w:rsidP="007B4111">
            <w:pPr>
              <w:numPr>
                <w:ilvl w:val="0"/>
                <w:numId w:val="2"/>
              </w:numPr>
              <w:spacing w:line="240" w:lineRule="auto"/>
              <w:jc w:val="both"/>
              <w:rPr>
                <w:rFonts w:asciiTheme="minorHAnsi" w:hAnsiTheme="minorHAnsi" w:cstheme="minorHAnsi"/>
                <w:sz w:val="18"/>
                <w:szCs w:val="18"/>
              </w:rPr>
            </w:pPr>
            <w:r w:rsidRPr="00EA3282">
              <w:rPr>
                <w:rFonts w:asciiTheme="minorHAnsi" w:hAnsiTheme="minorHAnsi" w:cstheme="minorHAnsi"/>
                <w:sz w:val="18"/>
                <w:szCs w:val="18"/>
              </w:rPr>
              <w:t xml:space="preserve">With respect to the Client’s ability to bear losses the Company can ask questions regarding the Clients’ economic state in order to assess his net disposable income on a yearly basis. Clients with high net disposable incomes will be able to absorb higher losses. </w:t>
            </w:r>
          </w:p>
          <w:p w14:paraId="0C649673" w14:textId="77777777" w:rsidR="00677D57" w:rsidRPr="00EA3282" w:rsidRDefault="00D84E9F" w:rsidP="00727566">
            <w:pPr>
              <w:spacing w:line="240" w:lineRule="auto"/>
              <w:jc w:val="both"/>
              <w:rPr>
                <w:rFonts w:asciiTheme="minorHAnsi" w:hAnsiTheme="minorHAnsi" w:cstheme="minorHAnsi"/>
                <w:sz w:val="18"/>
                <w:szCs w:val="18"/>
              </w:rPr>
            </w:pPr>
            <w:r w:rsidRPr="00EA3282">
              <w:rPr>
                <w:rFonts w:asciiTheme="minorHAnsi" w:hAnsiTheme="minorHAnsi" w:cstheme="minorHAnsi"/>
                <w:b/>
                <w:sz w:val="18"/>
                <w:szCs w:val="18"/>
              </w:rPr>
              <w:t xml:space="preserve">Risk Tolerance of the Client </w:t>
            </w:r>
          </w:p>
          <w:p w14:paraId="09EC6474" w14:textId="77777777" w:rsidR="00941C31" w:rsidRPr="00EA3282" w:rsidRDefault="00D84E9F" w:rsidP="00727566">
            <w:pPr>
              <w:numPr>
                <w:ilvl w:val="0"/>
                <w:numId w:val="2"/>
              </w:numPr>
              <w:spacing w:line="240" w:lineRule="auto"/>
              <w:jc w:val="both"/>
              <w:rPr>
                <w:rFonts w:asciiTheme="minorHAnsi" w:hAnsiTheme="minorHAnsi" w:cstheme="minorHAnsi"/>
                <w:sz w:val="18"/>
                <w:szCs w:val="18"/>
              </w:rPr>
            </w:pPr>
            <w:r w:rsidRPr="00EA3282">
              <w:rPr>
                <w:rFonts w:asciiTheme="minorHAnsi" w:hAnsiTheme="minorHAnsi" w:cstheme="minorHAnsi"/>
                <w:sz w:val="18"/>
                <w:szCs w:val="18"/>
              </w:rPr>
              <w:t xml:space="preserve">The risk tolerance of the client can be assessed against the risk of the proposed investment therefore the client should provide information on his risk/reward profile of the investment he is interested in. This will provide information on the risk averseness of the Client and the Company should be able to deduce the client’s risk tolerance. </w:t>
            </w:r>
          </w:p>
          <w:p w14:paraId="4CD6677B" w14:textId="77777777" w:rsidR="00677D57" w:rsidRPr="00EA3282" w:rsidRDefault="00D84E9F" w:rsidP="00941C31">
            <w:pPr>
              <w:numPr>
                <w:ilvl w:val="0"/>
                <w:numId w:val="2"/>
              </w:numPr>
              <w:spacing w:line="240" w:lineRule="auto"/>
              <w:jc w:val="both"/>
              <w:rPr>
                <w:rFonts w:asciiTheme="minorHAnsi" w:hAnsiTheme="minorHAnsi" w:cstheme="minorHAnsi"/>
                <w:sz w:val="18"/>
                <w:szCs w:val="18"/>
              </w:rPr>
            </w:pPr>
            <w:r w:rsidRPr="00EA3282">
              <w:rPr>
                <w:rFonts w:asciiTheme="minorHAnsi" w:hAnsiTheme="minorHAnsi" w:cstheme="minorHAnsi"/>
                <w:b/>
                <w:sz w:val="18"/>
                <w:szCs w:val="18"/>
              </w:rPr>
              <w:t xml:space="preserve">Investment Objectives and Needs of the Client </w:t>
            </w:r>
          </w:p>
          <w:p w14:paraId="584CB7C1" w14:textId="77777777" w:rsidR="00677D57" w:rsidRPr="00EA3282" w:rsidRDefault="00D84E9F">
            <w:pPr>
              <w:numPr>
                <w:ilvl w:val="0"/>
                <w:numId w:val="2"/>
              </w:numPr>
              <w:spacing w:line="240" w:lineRule="auto"/>
              <w:jc w:val="both"/>
              <w:rPr>
                <w:rFonts w:asciiTheme="minorHAnsi" w:hAnsiTheme="minorHAnsi" w:cstheme="minorHAnsi"/>
                <w:sz w:val="18"/>
                <w:szCs w:val="18"/>
              </w:rPr>
            </w:pPr>
            <w:r w:rsidRPr="00EA3282">
              <w:rPr>
                <w:rFonts w:asciiTheme="minorHAnsi" w:hAnsiTheme="minorHAnsi" w:cstheme="minorHAnsi"/>
                <w:sz w:val="18"/>
                <w:szCs w:val="18"/>
              </w:rPr>
              <w:t xml:space="preserve">The end-Client’s investment objectives can fit the purpose of the product offered by the Company. In this respect a product which is highly speculative, short term and whose price fluctuates significantly cannot be offered to an end-Client whose investment objectives are long term capital appreciation. </w:t>
            </w:r>
          </w:p>
          <w:p w14:paraId="12325603" w14:textId="77777777" w:rsidR="00677D57" w:rsidRPr="00EA3282" w:rsidRDefault="00941C31" w:rsidP="00727566">
            <w:pPr>
              <w:pStyle w:val="heading20"/>
              <w:numPr>
                <w:ilvl w:val="1"/>
                <w:numId w:val="2"/>
              </w:numPr>
              <w:spacing w:line="240" w:lineRule="auto"/>
              <w:rPr>
                <w:rFonts w:asciiTheme="minorHAnsi" w:hAnsiTheme="minorHAnsi" w:cstheme="minorHAnsi"/>
                <w:sz w:val="18"/>
                <w:szCs w:val="18"/>
              </w:rPr>
            </w:pPr>
            <w:r w:rsidRPr="00EA3282">
              <w:rPr>
                <w:rFonts w:asciiTheme="minorHAnsi" w:hAnsiTheme="minorHAnsi" w:cstheme="minorHAnsi"/>
                <w:i w:val="0"/>
                <w:color w:val="00000A"/>
                <w:sz w:val="18"/>
                <w:szCs w:val="18"/>
              </w:rPr>
              <w:t xml:space="preserve">3.2. </w:t>
            </w:r>
            <w:r w:rsidR="00D84E9F" w:rsidRPr="00EA3282">
              <w:rPr>
                <w:rFonts w:asciiTheme="minorHAnsi" w:hAnsiTheme="minorHAnsi" w:cstheme="minorHAnsi"/>
                <w:i w:val="0"/>
                <w:color w:val="00000A"/>
                <w:sz w:val="18"/>
                <w:szCs w:val="18"/>
              </w:rPr>
              <w:t>Client is assessed as belonging to the Target Market</w:t>
            </w:r>
          </w:p>
          <w:p w14:paraId="301A5DF9" w14:textId="77777777" w:rsidR="00677D57" w:rsidRPr="00EA3282" w:rsidRDefault="00D84E9F" w:rsidP="00727566">
            <w:pPr>
              <w:numPr>
                <w:ilvl w:val="0"/>
                <w:numId w:val="2"/>
              </w:numPr>
              <w:spacing w:after="0" w:line="240" w:lineRule="auto"/>
              <w:jc w:val="both"/>
              <w:rPr>
                <w:rFonts w:asciiTheme="minorHAnsi" w:hAnsiTheme="minorHAnsi" w:cstheme="minorHAnsi"/>
                <w:sz w:val="18"/>
                <w:szCs w:val="18"/>
              </w:rPr>
            </w:pPr>
            <w:r w:rsidRPr="00EA3282">
              <w:rPr>
                <w:rFonts w:asciiTheme="minorHAnsi" w:hAnsiTheme="minorHAnsi" w:cstheme="minorHAnsi"/>
                <w:sz w:val="18"/>
                <w:szCs w:val="18"/>
              </w:rPr>
              <w:t>Any applicant applying to become Company’s Client shall be assessed against the requirements for the target as stated on the Product Assessment Sheet. Should the person be deemed as compatible with the target market the said person may be allowed to become a Client of the Company (subject to other considerations such as AML or geographical restrictions).</w:t>
            </w:r>
          </w:p>
          <w:p w14:paraId="7E93EBBA" w14:textId="77777777" w:rsidR="00727566" w:rsidRPr="00EA3282" w:rsidRDefault="00727566" w:rsidP="00727566">
            <w:pPr>
              <w:pStyle w:val="heading20"/>
              <w:numPr>
                <w:ilvl w:val="1"/>
                <w:numId w:val="2"/>
              </w:numPr>
              <w:spacing w:after="0" w:line="240" w:lineRule="auto"/>
              <w:rPr>
                <w:rFonts w:asciiTheme="minorHAnsi" w:hAnsiTheme="minorHAnsi" w:cstheme="minorHAnsi"/>
                <w:i w:val="0"/>
                <w:sz w:val="18"/>
                <w:szCs w:val="18"/>
              </w:rPr>
            </w:pPr>
          </w:p>
          <w:p w14:paraId="0BC72959" w14:textId="77777777" w:rsidR="00677D57" w:rsidRPr="00EA3282" w:rsidRDefault="00941C31" w:rsidP="00727566">
            <w:pPr>
              <w:pStyle w:val="heading20"/>
              <w:numPr>
                <w:ilvl w:val="1"/>
                <w:numId w:val="2"/>
              </w:numPr>
              <w:spacing w:line="240" w:lineRule="auto"/>
              <w:rPr>
                <w:rFonts w:asciiTheme="minorHAnsi" w:hAnsiTheme="minorHAnsi" w:cstheme="minorHAnsi"/>
                <w:i w:val="0"/>
                <w:sz w:val="18"/>
                <w:szCs w:val="18"/>
              </w:rPr>
            </w:pPr>
            <w:r w:rsidRPr="00EA3282">
              <w:rPr>
                <w:rFonts w:asciiTheme="minorHAnsi" w:hAnsiTheme="minorHAnsi" w:cstheme="minorHAnsi"/>
                <w:i w:val="0"/>
                <w:color w:val="00000A"/>
                <w:sz w:val="18"/>
                <w:szCs w:val="18"/>
              </w:rPr>
              <w:t>3.3</w:t>
            </w:r>
            <w:r w:rsidR="00727566" w:rsidRPr="00EA3282">
              <w:rPr>
                <w:rFonts w:asciiTheme="minorHAnsi" w:hAnsiTheme="minorHAnsi" w:cstheme="minorHAnsi"/>
                <w:i w:val="0"/>
                <w:color w:val="00000A"/>
                <w:sz w:val="18"/>
                <w:szCs w:val="18"/>
              </w:rPr>
              <w:t>.</w:t>
            </w:r>
            <w:r w:rsidRPr="00EA3282">
              <w:rPr>
                <w:rFonts w:asciiTheme="minorHAnsi" w:hAnsiTheme="minorHAnsi" w:cstheme="minorHAnsi"/>
                <w:i w:val="0"/>
                <w:color w:val="00000A"/>
                <w:sz w:val="18"/>
                <w:szCs w:val="18"/>
              </w:rPr>
              <w:t xml:space="preserve"> </w:t>
            </w:r>
            <w:r w:rsidR="00D84E9F" w:rsidRPr="00EA3282">
              <w:rPr>
                <w:rFonts w:asciiTheme="minorHAnsi" w:hAnsiTheme="minorHAnsi" w:cstheme="minorHAnsi"/>
                <w:i w:val="0"/>
                <w:color w:val="00000A"/>
                <w:sz w:val="18"/>
                <w:szCs w:val="18"/>
              </w:rPr>
              <w:t xml:space="preserve">Client is assessed as belonging to the Negative Target Market </w:t>
            </w:r>
          </w:p>
          <w:p w14:paraId="7289E8A9" w14:textId="77777777" w:rsidR="00941C31" w:rsidRPr="00EA3282" w:rsidRDefault="00D84E9F" w:rsidP="00727566">
            <w:pPr>
              <w:numPr>
                <w:ilvl w:val="0"/>
                <w:numId w:val="2"/>
              </w:numPr>
              <w:spacing w:after="120" w:line="240" w:lineRule="auto"/>
              <w:jc w:val="both"/>
              <w:rPr>
                <w:rFonts w:asciiTheme="minorHAnsi" w:hAnsiTheme="minorHAnsi" w:cstheme="minorHAnsi"/>
                <w:sz w:val="18"/>
                <w:szCs w:val="18"/>
              </w:rPr>
            </w:pPr>
            <w:r w:rsidRPr="00EA3282">
              <w:rPr>
                <w:rFonts w:asciiTheme="minorHAnsi" w:hAnsiTheme="minorHAnsi" w:cstheme="minorHAnsi"/>
                <w:sz w:val="18"/>
                <w:szCs w:val="18"/>
              </w:rPr>
              <w:t xml:space="preserve">Any applicant applying to become Company’s Client shall be assessed against the requirements for the negative target as stated on the Product Assessment Sheet. In case where the applicant falls into the negative target the applicant shall be </w:t>
            </w:r>
            <w:r w:rsidRPr="00EA3282">
              <w:rPr>
                <w:rFonts w:asciiTheme="minorHAnsi" w:hAnsiTheme="minorHAnsi" w:cstheme="minorHAnsi"/>
                <w:sz w:val="18"/>
                <w:szCs w:val="18"/>
              </w:rPr>
              <w:lastRenderedPageBreak/>
              <w:t>rejected and will not be allowed to proceed with the opening an account with the Company.</w:t>
            </w:r>
            <w:bookmarkStart w:id="4" w:name="_Toc502217405"/>
          </w:p>
          <w:p w14:paraId="2FAF977A" w14:textId="77777777" w:rsidR="00677D57" w:rsidRPr="00EA3282" w:rsidRDefault="00941C31" w:rsidP="00727566">
            <w:pPr>
              <w:pStyle w:val="heading10"/>
              <w:spacing w:line="240" w:lineRule="auto"/>
              <w:jc w:val="both"/>
              <w:rPr>
                <w:rFonts w:asciiTheme="minorHAnsi" w:hAnsiTheme="minorHAnsi" w:cstheme="minorHAnsi"/>
                <w:sz w:val="18"/>
                <w:szCs w:val="18"/>
              </w:rPr>
            </w:pPr>
            <w:r w:rsidRPr="00EA3282">
              <w:rPr>
                <w:rFonts w:asciiTheme="minorHAnsi" w:hAnsiTheme="minorHAnsi" w:cstheme="minorHAnsi"/>
                <w:sz w:val="18"/>
                <w:szCs w:val="18"/>
              </w:rPr>
              <w:t xml:space="preserve">4. </w:t>
            </w:r>
            <w:r w:rsidR="00D84E9F" w:rsidRPr="00EA3282">
              <w:rPr>
                <w:rFonts w:asciiTheme="minorHAnsi" w:hAnsiTheme="minorHAnsi" w:cstheme="minorHAnsi"/>
                <w:sz w:val="18"/>
                <w:szCs w:val="18"/>
              </w:rPr>
              <w:t>Compliance Function</w:t>
            </w:r>
            <w:bookmarkEnd w:id="4"/>
          </w:p>
          <w:p w14:paraId="7E52F55D" w14:textId="77777777" w:rsidR="00677D57" w:rsidRPr="00EA3282" w:rsidRDefault="00D84E9F" w:rsidP="00727566">
            <w:pPr>
              <w:numPr>
                <w:ilvl w:val="0"/>
                <w:numId w:val="2"/>
              </w:numPr>
              <w:spacing w:line="240" w:lineRule="auto"/>
              <w:jc w:val="both"/>
              <w:rPr>
                <w:rFonts w:asciiTheme="minorHAnsi" w:hAnsiTheme="minorHAnsi" w:cstheme="minorHAnsi"/>
                <w:sz w:val="18"/>
                <w:szCs w:val="18"/>
              </w:rPr>
            </w:pPr>
            <w:r w:rsidRPr="00EA3282">
              <w:rPr>
                <w:rFonts w:asciiTheme="minorHAnsi" w:hAnsiTheme="minorHAnsi" w:cstheme="minorHAnsi"/>
                <w:sz w:val="18"/>
                <w:szCs w:val="18"/>
              </w:rPr>
              <w:t>The Compliance Function shall be responsible for approving the Product Assessment Sheet prior to the launch of a new financial product of the firm. The Compliance Function shall ensure that the conditions of set in points 1 and 2 above are concordant with the applicable laws and regulations regarding product governance.</w:t>
            </w:r>
          </w:p>
          <w:p w14:paraId="4F9BED04" w14:textId="77777777" w:rsidR="00677D57" w:rsidRPr="00EA3282" w:rsidRDefault="00D84E9F">
            <w:pPr>
              <w:numPr>
                <w:ilvl w:val="0"/>
                <w:numId w:val="2"/>
              </w:numPr>
              <w:spacing w:line="240" w:lineRule="auto"/>
              <w:jc w:val="both"/>
              <w:rPr>
                <w:rFonts w:asciiTheme="minorHAnsi" w:hAnsiTheme="minorHAnsi" w:cstheme="minorHAnsi"/>
                <w:sz w:val="18"/>
                <w:szCs w:val="18"/>
              </w:rPr>
            </w:pPr>
            <w:r w:rsidRPr="00EA3282">
              <w:rPr>
                <w:rFonts w:asciiTheme="minorHAnsi" w:hAnsiTheme="minorHAnsi" w:cstheme="minorHAnsi"/>
                <w:sz w:val="18"/>
                <w:szCs w:val="18"/>
              </w:rPr>
              <w:t xml:space="preserve">At the product manufacturing phase, the Compliance Function personnel shall at either approve or reject the proposed financial product and shall request amendments to the Product Assessment Sheets according to applicable laws and regulations. </w:t>
            </w:r>
          </w:p>
          <w:p w14:paraId="2BE09296" w14:textId="77777777" w:rsidR="00677D57" w:rsidRPr="00EA3282" w:rsidRDefault="00D84E9F">
            <w:pPr>
              <w:numPr>
                <w:ilvl w:val="0"/>
                <w:numId w:val="2"/>
              </w:numPr>
              <w:spacing w:line="240" w:lineRule="auto"/>
              <w:jc w:val="both"/>
              <w:rPr>
                <w:rFonts w:asciiTheme="minorHAnsi" w:hAnsiTheme="minorHAnsi" w:cstheme="minorHAnsi"/>
                <w:sz w:val="18"/>
                <w:szCs w:val="18"/>
              </w:rPr>
            </w:pPr>
            <w:r w:rsidRPr="00EA3282">
              <w:rPr>
                <w:rFonts w:asciiTheme="minorHAnsi" w:hAnsiTheme="minorHAnsi" w:cstheme="minorHAnsi"/>
                <w:sz w:val="18"/>
                <w:szCs w:val="18"/>
              </w:rPr>
              <w:t xml:space="preserve">The Compliance Officer shall also be tasked with ensuring that the </w:t>
            </w:r>
            <w:r w:rsidR="000822AC" w:rsidRPr="00EA3282">
              <w:rPr>
                <w:rFonts w:asciiTheme="minorHAnsi" w:hAnsiTheme="minorHAnsi" w:cstheme="minorHAnsi"/>
                <w:sz w:val="18"/>
                <w:szCs w:val="18"/>
              </w:rPr>
              <w:t>details</w:t>
            </w:r>
            <w:r w:rsidRPr="00EA3282">
              <w:rPr>
                <w:rFonts w:asciiTheme="minorHAnsi" w:hAnsiTheme="minorHAnsi" w:cstheme="minorHAnsi"/>
                <w:sz w:val="18"/>
                <w:szCs w:val="18"/>
              </w:rPr>
              <w:t xml:space="preserve"> recorded on the approved Product Assessment Sheet are upheld. Such monitoring may include the following:</w:t>
            </w:r>
          </w:p>
          <w:p w14:paraId="6164600E" w14:textId="77777777" w:rsidR="00677D57" w:rsidRPr="00431DEA" w:rsidRDefault="00D84E9F" w:rsidP="00431DEA">
            <w:pPr>
              <w:pStyle w:val="ListParagraph"/>
              <w:numPr>
                <w:ilvl w:val="0"/>
                <w:numId w:val="31"/>
              </w:numPr>
              <w:spacing w:after="0" w:line="240" w:lineRule="auto"/>
              <w:jc w:val="both"/>
              <w:rPr>
                <w:rFonts w:asciiTheme="minorHAnsi" w:hAnsiTheme="minorHAnsi" w:cstheme="minorHAnsi"/>
                <w:sz w:val="18"/>
                <w:szCs w:val="18"/>
              </w:rPr>
            </w:pPr>
            <w:r w:rsidRPr="00431DEA">
              <w:rPr>
                <w:rFonts w:asciiTheme="minorHAnsi" w:hAnsiTheme="minorHAnsi" w:cstheme="minorHAnsi"/>
                <w:sz w:val="18"/>
                <w:szCs w:val="18"/>
              </w:rPr>
              <w:t>The product is being marketed via the distribution channels defined on the Product Assessment Sheet</w:t>
            </w:r>
          </w:p>
          <w:p w14:paraId="62C5D193" w14:textId="77777777" w:rsidR="00677D57" w:rsidRPr="00431DEA" w:rsidRDefault="00D84E9F" w:rsidP="00431DEA">
            <w:pPr>
              <w:pStyle w:val="ListParagraph"/>
              <w:numPr>
                <w:ilvl w:val="0"/>
                <w:numId w:val="31"/>
              </w:numPr>
              <w:spacing w:after="0" w:line="240" w:lineRule="auto"/>
              <w:jc w:val="both"/>
              <w:rPr>
                <w:rFonts w:asciiTheme="minorHAnsi" w:hAnsiTheme="minorHAnsi" w:cstheme="minorHAnsi"/>
                <w:sz w:val="18"/>
                <w:szCs w:val="18"/>
              </w:rPr>
            </w:pPr>
            <w:r w:rsidRPr="00431DEA">
              <w:rPr>
                <w:rFonts w:asciiTheme="minorHAnsi" w:hAnsiTheme="minorHAnsi" w:cstheme="minorHAnsi"/>
                <w:sz w:val="18"/>
                <w:szCs w:val="18"/>
              </w:rPr>
              <w:t xml:space="preserve">The promotional material distributed through the distribution channels depicts the risk and benefits associated with the product in a fair, clear and not misleading manner. </w:t>
            </w:r>
          </w:p>
          <w:p w14:paraId="5A05E219" w14:textId="77777777" w:rsidR="00677D57" w:rsidRPr="00431DEA" w:rsidRDefault="00D84E9F" w:rsidP="00431DEA">
            <w:pPr>
              <w:pStyle w:val="ListParagraph"/>
              <w:numPr>
                <w:ilvl w:val="0"/>
                <w:numId w:val="31"/>
              </w:numPr>
              <w:spacing w:after="0" w:line="240" w:lineRule="auto"/>
              <w:jc w:val="both"/>
              <w:rPr>
                <w:rFonts w:asciiTheme="minorHAnsi" w:hAnsiTheme="minorHAnsi" w:cstheme="minorHAnsi"/>
                <w:sz w:val="18"/>
                <w:szCs w:val="18"/>
              </w:rPr>
            </w:pPr>
            <w:r w:rsidRPr="00431DEA">
              <w:rPr>
                <w:rFonts w:asciiTheme="minorHAnsi" w:hAnsiTheme="minorHAnsi" w:cstheme="minorHAnsi"/>
                <w:sz w:val="18"/>
                <w:szCs w:val="18"/>
              </w:rPr>
              <w:t xml:space="preserve">Clients who fall into the Negative Target Market are rejected. </w:t>
            </w:r>
          </w:p>
          <w:p w14:paraId="2EBFAFED" w14:textId="77777777" w:rsidR="00677D57" w:rsidRPr="00431DEA" w:rsidRDefault="00D84E9F" w:rsidP="00431DEA">
            <w:pPr>
              <w:pStyle w:val="ListParagraph"/>
              <w:numPr>
                <w:ilvl w:val="0"/>
                <w:numId w:val="31"/>
              </w:numPr>
              <w:spacing w:line="240" w:lineRule="auto"/>
              <w:jc w:val="both"/>
              <w:rPr>
                <w:rFonts w:asciiTheme="minorHAnsi" w:hAnsiTheme="minorHAnsi" w:cstheme="minorHAnsi"/>
                <w:sz w:val="18"/>
                <w:szCs w:val="18"/>
              </w:rPr>
            </w:pPr>
            <w:r w:rsidRPr="00431DEA">
              <w:rPr>
                <w:rFonts w:asciiTheme="minorHAnsi" w:hAnsiTheme="minorHAnsi" w:cstheme="minorHAnsi"/>
                <w:sz w:val="18"/>
                <w:szCs w:val="18"/>
              </w:rPr>
              <w:t xml:space="preserve">Any other measure the Compliance Function deems appropriate under the circumstances. </w:t>
            </w:r>
          </w:p>
          <w:p w14:paraId="0ACCDE95" w14:textId="77777777" w:rsidR="00677D57" w:rsidRPr="00EA3282" w:rsidRDefault="00941C31" w:rsidP="000822AC">
            <w:pPr>
              <w:pStyle w:val="heading10"/>
              <w:numPr>
                <w:ilvl w:val="0"/>
                <w:numId w:val="2"/>
              </w:numPr>
              <w:jc w:val="both"/>
              <w:rPr>
                <w:rFonts w:asciiTheme="minorHAnsi" w:hAnsiTheme="minorHAnsi" w:cstheme="minorHAnsi"/>
                <w:sz w:val="18"/>
                <w:szCs w:val="18"/>
              </w:rPr>
            </w:pPr>
            <w:bookmarkStart w:id="5" w:name="_Toc502217406"/>
            <w:bookmarkEnd w:id="5"/>
            <w:r w:rsidRPr="00EA3282">
              <w:rPr>
                <w:rFonts w:asciiTheme="minorHAnsi" w:hAnsiTheme="minorHAnsi" w:cstheme="minorHAnsi"/>
                <w:sz w:val="18"/>
                <w:szCs w:val="18"/>
              </w:rPr>
              <w:t xml:space="preserve">5. </w:t>
            </w:r>
            <w:r w:rsidR="00D84E9F" w:rsidRPr="00EA3282">
              <w:rPr>
                <w:rFonts w:asciiTheme="minorHAnsi" w:hAnsiTheme="minorHAnsi" w:cstheme="minorHAnsi"/>
                <w:sz w:val="18"/>
                <w:szCs w:val="18"/>
              </w:rPr>
              <w:t xml:space="preserve">Knowledge and Experience of the that relevant staff involved in the </w:t>
            </w:r>
            <w:r w:rsidR="00406423">
              <w:rPr>
                <w:rFonts w:asciiTheme="minorHAnsi" w:hAnsiTheme="minorHAnsi" w:cstheme="minorHAnsi"/>
                <w:sz w:val="18"/>
                <w:szCs w:val="18"/>
              </w:rPr>
              <w:t>distribution</w:t>
            </w:r>
            <w:r w:rsidR="00D84E9F" w:rsidRPr="00EA3282">
              <w:rPr>
                <w:rFonts w:asciiTheme="minorHAnsi" w:hAnsiTheme="minorHAnsi" w:cstheme="minorHAnsi"/>
                <w:sz w:val="18"/>
                <w:szCs w:val="18"/>
              </w:rPr>
              <w:t xml:space="preserve"> of financial instruments </w:t>
            </w:r>
          </w:p>
          <w:p w14:paraId="7083B88B" w14:textId="77777777" w:rsidR="00677D57" w:rsidRPr="00EA3282" w:rsidRDefault="00D84E9F">
            <w:pPr>
              <w:numPr>
                <w:ilvl w:val="0"/>
                <w:numId w:val="2"/>
              </w:numPr>
              <w:spacing w:line="240" w:lineRule="auto"/>
              <w:jc w:val="both"/>
              <w:rPr>
                <w:rFonts w:asciiTheme="minorHAnsi" w:hAnsiTheme="minorHAnsi" w:cstheme="minorHAnsi"/>
                <w:sz w:val="18"/>
                <w:szCs w:val="18"/>
              </w:rPr>
            </w:pPr>
            <w:r w:rsidRPr="00EA3282">
              <w:rPr>
                <w:rFonts w:asciiTheme="minorHAnsi" w:hAnsiTheme="minorHAnsi" w:cstheme="minorHAnsi"/>
                <w:sz w:val="18"/>
                <w:szCs w:val="18"/>
              </w:rPr>
              <w:t xml:space="preserve">The Company is to ensure that relevant staff involved in the </w:t>
            </w:r>
            <w:r w:rsidR="00994E1B">
              <w:rPr>
                <w:rFonts w:asciiTheme="minorHAnsi" w:hAnsiTheme="minorHAnsi" w:cstheme="minorHAnsi"/>
                <w:sz w:val="18"/>
                <w:szCs w:val="18"/>
              </w:rPr>
              <w:t>distribution</w:t>
            </w:r>
            <w:r w:rsidRPr="00EA3282">
              <w:rPr>
                <w:rFonts w:asciiTheme="minorHAnsi" w:hAnsiTheme="minorHAnsi" w:cstheme="minorHAnsi"/>
                <w:sz w:val="18"/>
                <w:szCs w:val="18"/>
              </w:rPr>
              <w:t xml:space="preserve"> of financial instruments, possess the necessary expertise to understand the characteristics and risks of the financial instruments they intend to manufacture.  </w:t>
            </w:r>
          </w:p>
          <w:p w14:paraId="084B921A" w14:textId="77777777" w:rsidR="00677D57" w:rsidRPr="00EA3282" w:rsidRDefault="00941C31" w:rsidP="00941C31">
            <w:pPr>
              <w:pStyle w:val="heading10"/>
              <w:spacing w:line="240" w:lineRule="auto"/>
              <w:jc w:val="both"/>
              <w:rPr>
                <w:rFonts w:asciiTheme="minorHAnsi" w:hAnsiTheme="minorHAnsi" w:cstheme="minorHAnsi"/>
                <w:sz w:val="18"/>
                <w:szCs w:val="18"/>
              </w:rPr>
            </w:pPr>
            <w:bookmarkStart w:id="6" w:name="_Toc502217407"/>
            <w:bookmarkEnd w:id="6"/>
            <w:r w:rsidRPr="00EA3282">
              <w:rPr>
                <w:rFonts w:asciiTheme="minorHAnsi" w:hAnsiTheme="minorHAnsi" w:cstheme="minorHAnsi"/>
                <w:sz w:val="18"/>
                <w:szCs w:val="18"/>
              </w:rPr>
              <w:t xml:space="preserve">6. </w:t>
            </w:r>
            <w:r w:rsidR="00D84E9F" w:rsidRPr="00EA3282">
              <w:rPr>
                <w:rFonts w:asciiTheme="minorHAnsi" w:hAnsiTheme="minorHAnsi" w:cstheme="minorHAnsi"/>
                <w:sz w:val="18"/>
                <w:szCs w:val="18"/>
              </w:rPr>
              <w:t>Existing clients</w:t>
            </w:r>
          </w:p>
          <w:p w14:paraId="5630AE9C" w14:textId="77777777" w:rsidR="00677D57" w:rsidRPr="00EA3282" w:rsidRDefault="00D84E9F">
            <w:pPr>
              <w:pStyle w:val="Default"/>
              <w:numPr>
                <w:ilvl w:val="0"/>
                <w:numId w:val="2"/>
              </w:numPr>
              <w:jc w:val="both"/>
              <w:rPr>
                <w:rFonts w:asciiTheme="minorHAnsi" w:hAnsiTheme="minorHAnsi" w:cstheme="minorHAnsi"/>
                <w:sz w:val="18"/>
                <w:szCs w:val="18"/>
              </w:rPr>
            </w:pPr>
            <w:r w:rsidRPr="00EA3282">
              <w:rPr>
                <w:rFonts w:asciiTheme="minorHAnsi" w:hAnsiTheme="minorHAnsi" w:cstheme="minorHAnsi"/>
                <w:color w:val="00000A"/>
                <w:sz w:val="18"/>
                <w:szCs w:val="18"/>
              </w:rPr>
              <w:t xml:space="preserve">For existing </w:t>
            </w:r>
            <w:r w:rsidR="000822AC" w:rsidRPr="00EA3282">
              <w:rPr>
                <w:rFonts w:asciiTheme="minorHAnsi" w:hAnsiTheme="minorHAnsi" w:cstheme="minorHAnsi"/>
                <w:color w:val="00000A"/>
                <w:sz w:val="18"/>
                <w:szCs w:val="18"/>
              </w:rPr>
              <w:t>clients,</w:t>
            </w:r>
            <w:r w:rsidRPr="00EA3282">
              <w:rPr>
                <w:rFonts w:asciiTheme="minorHAnsi" w:hAnsiTheme="minorHAnsi" w:cstheme="minorHAnsi"/>
                <w:color w:val="00000A"/>
                <w:sz w:val="18"/>
                <w:szCs w:val="18"/>
              </w:rPr>
              <w:t xml:space="preserve"> the Company should check if they fall under the target market only if the Company shall offer to them new types of products. </w:t>
            </w:r>
          </w:p>
          <w:p w14:paraId="24A7753C" w14:textId="77777777" w:rsidR="00677D57" w:rsidRPr="00EA3282" w:rsidRDefault="00677D57">
            <w:pPr>
              <w:pStyle w:val="Default"/>
              <w:numPr>
                <w:ilvl w:val="0"/>
                <w:numId w:val="2"/>
              </w:numPr>
              <w:jc w:val="both"/>
              <w:rPr>
                <w:rFonts w:asciiTheme="minorHAnsi" w:hAnsiTheme="minorHAnsi" w:cstheme="minorHAnsi"/>
                <w:sz w:val="18"/>
                <w:szCs w:val="18"/>
              </w:rPr>
            </w:pPr>
          </w:p>
          <w:p w14:paraId="47493B1D" w14:textId="77777777" w:rsidR="00677D57" w:rsidRPr="00EA3282" w:rsidRDefault="00D84E9F">
            <w:pPr>
              <w:numPr>
                <w:ilvl w:val="0"/>
                <w:numId w:val="2"/>
              </w:numPr>
              <w:spacing w:line="240" w:lineRule="auto"/>
              <w:rPr>
                <w:rFonts w:asciiTheme="minorHAnsi" w:hAnsiTheme="minorHAnsi" w:cstheme="minorHAnsi"/>
                <w:sz w:val="18"/>
                <w:szCs w:val="18"/>
              </w:rPr>
            </w:pPr>
            <w:r w:rsidRPr="00EA3282">
              <w:rPr>
                <w:rFonts w:asciiTheme="minorHAnsi" w:hAnsiTheme="minorHAnsi" w:cstheme="minorHAnsi"/>
                <w:b/>
                <w:sz w:val="18"/>
                <w:szCs w:val="18"/>
              </w:rPr>
              <w:t xml:space="preserve">7. Monitoring procedure </w:t>
            </w:r>
          </w:p>
          <w:p w14:paraId="5F6DA9D7" w14:textId="77777777" w:rsidR="00AD4093" w:rsidRPr="00981DEA" w:rsidRDefault="00D84E9F" w:rsidP="0001214B">
            <w:pPr>
              <w:numPr>
                <w:ilvl w:val="0"/>
                <w:numId w:val="2"/>
              </w:numPr>
              <w:spacing w:line="240" w:lineRule="auto"/>
              <w:jc w:val="both"/>
              <w:rPr>
                <w:rFonts w:asciiTheme="minorHAnsi" w:hAnsiTheme="minorHAnsi" w:cstheme="minorHAnsi"/>
                <w:sz w:val="18"/>
                <w:szCs w:val="18"/>
              </w:rPr>
            </w:pPr>
            <w:r w:rsidRPr="00EA3282">
              <w:rPr>
                <w:rFonts w:asciiTheme="minorHAnsi" w:hAnsiTheme="minorHAnsi" w:cstheme="minorHAnsi"/>
                <w:sz w:val="18"/>
                <w:szCs w:val="18"/>
              </w:rPr>
              <w:t>The Compliance Function performs monitoring of clients whether they continue to fall under the target market of the product and/or service obtained from the Company</w:t>
            </w:r>
            <w:r w:rsidR="0001214B">
              <w:rPr>
                <w:rFonts w:asciiTheme="minorHAnsi" w:hAnsiTheme="minorHAnsi" w:cstheme="minorHAnsi"/>
                <w:sz w:val="18"/>
                <w:szCs w:val="18"/>
              </w:rPr>
              <w:t>.</w:t>
            </w:r>
          </w:p>
          <w:p w14:paraId="3CC0634F" w14:textId="36864BE1" w:rsidR="0001214B" w:rsidRPr="00EA3282" w:rsidRDefault="0001214B" w:rsidP="0001214B">
            <w:pPr>
              <w:spacing w:line="240" w:lineRule="auto"/>
              <w:jc w:val="both"/>
              <w:rPr>
                <w:rFonts w:asciiTheme="minorHAnsi" w:hAnsiTheme="minorHAnsi" w:cstheme="minorHAnsi"/>
                <w:sz w:val="18"/>
                <w:szCs w:val="18"/>
              </w:rPr>
            </w:pPr>
          </w:p>
        </w:tc>
      </w:tr>
    </w:tbl>
    <w:p w14:paraId="34A93E77" w14:textId="77777777" w:rsidR="00677D57" w:rsidRPr="00BA69D3" w:rsidRDefault="00677D57">
      <w:pPr>
        <w:rPr>
          <w:rFonts w:asciiTheme="minorHAnsi" w:hAnsiTheme="minorHAnsi" w:cstheme="minorHAnsi"/>
          <w:sz w:val="18"/>
          <w:szCs w:val="18"/>
        </w:rPr>
      </w:pPr>
    </w:p>
    <w:sectPr w:rsidR="00677D57" w:rsidRPr="00BA69D3" w:rsidSect="00677D57">
      <w:headerReference w:type="even" r:id="rId8"/>
      <w:headerReference w:type="default" r:id="rId9"/>
      <w:footerReference w:type="default" r:id="rId10"/>
      <w:headerReference w:type="first" r:id="rId11"/>
      <w:footerReference w:type="first" r:id="rId12"/>
      <w:pgSz w:w="11906" w:h="16838"/>
      <w:pgMar w:top="900" w:right="1440" w:bottom="990" w:left="1440" w:header="720" w:footer="138" w:gutter="0"/>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7FF075" w14:textId="77777777" w:rsidR="0042069A" w:rsidRDefault="0042069A" w:rsidP="00677D57">
      <w:pPr>
        <w:spacing w:after="0" w:line="240" w:lineRule="auto"/>
      </w:pPr>
      <w:r>
        <w:separator/>
      </w:r>
    </w:p>
  </w:endnote>
  <w:endnote w:type="continuationSeparator" w:id="0">
    <w:p w14:paraId="5716E554" w14:textId="77777777" w:rsidR="0042069A" w:rsidRDefault="0042069A" w:rsidP="00677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iberation Sans">
    <w:altName w:val="Arial"/>
    <w:charset w:val="00"/>
    <w:family w:val="swiss"/>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OpenSymbol">
    <w:altName w:val="Courier New"/>
    <w:charset w:val="00"/>
    <w:family w:val="auto"/>
    <w:pitch w:val="variable"/>
    <w:sig w:usb0="800000AF" w:usb1="1001ECE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ECA05" w14:textId="77777777" w:rsidR="0034099E" w:rsidRDefault="00270C6E" w:rsidP="0034099E">
    <w:pPr>
      <w:spacing w:after="0" w:line="240" w:lineRule="auto"/>
      <w:ind w:left="-900"/>
      <w:jc w:val="center"/>
    </w:pPr>
    <w:r>
      <w:rPr>
        <w:rFonts w:ascii="Cambria" w:hAnsi="Cambria"/>
        <w:b/>
        <w:color w:val="A6A6A6"/>
        <w:sz w:val="14"/>
        <w:szCs w:val="32"/>
      </w:rPr>
      <w:t xml:space="preserve">TEMPLER SECURITIES </w:t>
    </w:r>
    <w:r w:rsidR="0034099E">
      <w:rPr>
        <w:rFonts w:ascii="Cambria" w:hAnsi="Cambria"/>
        <w:b/>
        <w:color w:val="A6A6A6"/>
        <w:sz w:val="14"/>
        <w:szCs w:val="32"/>
      </w:rPr>
      <w:t>AD PODGORICA</w:t>
    </w:r>
    <w:r w:rsidR="0034099E">
      <w:rPr>
        <w:rFonts w:ascii="Cambria" w:hAnsi="Cambria"/>
        <w:b/>
        <w:color w:val="A6A6A6"/>
        <w:sz w:val="14"/>
        <w:szCs w:val="32"/>
      </w:rPr>
      <w:br/>
    </w:r>
    <w:r w:rsidR="0034099E">
      <w:rPr>
        <w:rFonts w:ascii="Cambria" w:hAnsi="Cambria"/>
        <w:color w:val="A6A6A6"/>
        <w:sz w:val="14"/>
        <w:szCs w:val="20"/>
      </w:rPr>
      <w:t xml:space="preserve"> Address: </w:t>
    </w:r>
    <w:proofErr w:type="spellStart"/>
    <w:r>
      <w:rPr>
        <w:rFonts w:ascii="Cambria" w:hAnsi="Cambria"/>
        <w:color w:val="A6A6A6"/>
        <w:sz w:val="14"/>
        <w:szCs w:val="20"/>
      </w:rPr>
      <w:t>Rimski</w:t>
    </w:r>
    <w:proofErr w:type="spellEnd"/>
    <w:r>
      <w:rPr>
        <w:rFonts w:ascii="Cambria" w:hAnsi="Cambria"/>
        <w:color w:val="A6A6A6"/>
        <w:sz w:val="14"/>
        <w:szCs w:val="20"/>
      </w:rPr>
      <w:t xml:space="preserve"> </w:t>
    </w:r>
    <w:proofErr w:type="spellStart"/>
    <w:r>
      <w:rPr>
        <w:rFonts w:ascii="Cambria" w:hAnsi="Cambria"/>
        <w:color w:val="A6A6A6"/>
        <w:sz w:val="14"/>
        <w:szCs w:val="20"/>
      </w:rPr>
      <w:t>trg</w:t>
    </w:r>
    <w:proofErr w:type="spellEnd"/>
    <w:r>
      <w:rPr>
        <w:rFonts w:ascii="Cambria" w:hAnsi="Cambria"/>
        <w:color w:val="A6A6A6"/>
        <w:sz w:val="14"/>
        <w:szCs w:val="20"/>
      </w:rPr>
      <w:t xml:space="preserve"> 50 – PC </w:t>
    </w:r>
    <w:proofErr w:type="spellStart"/>
    <w:r>
      <w:rPr>
        <w:rFonts w:ascii="Cambria" w:hAnsi="Cambria"/>
        <w:color w:val="A6A6A6"/>
        <w:sz w:val="14"/>
        <w:szCs w:val="20"/>
      </w:rPr>
      <w:t>Kruševac</w:t>
    </w:r>
    <w:proofErr w:type="spellEnd"/>
    <w:r w:rsidR="0034099E">
      <w:rPr>
        <w:rFonts w:ascii="Cambria" w:hAnsi="Cambria"/>
        <w:color w:val="A6A6A6"/>
        <w:sz w:val="14"/>
        <w:szCs w:val="20"/>
      </w:rPr>
      <w:t xml:space="preserve">, 81000 Podgorica, Montenegro Tel: +382 </w:t>
    </w:r>
    <w:r>
      <w:rPr>
        <w:rFonts w:ascii="Cambria" w:hAnsi="Cambria"/>
        <w:color w:val="A6A6A6"/>
        <w:sz w:val="14"/>
        <w:szCs w:val="20"/>
      </w:rPr>
      <w:t>20 262 762, E-mail: info@templer-securities.me</w:t>
    </w:r>
  </w:p>
  <w:p w14:paraId="7B68F343" w14:textId="77777777" w:rsidR="0034099E" w:rsidRDefault="0034099E" w:rsidP="0034099E">
    <w:pPr>
      <w:spacing w:line="240" w:lineRule="auto"/>
      <w:ind w:left="-900"/>
      <w:jc w:val="center"/>
    </w:pPr>
    <w:r>
      <w:rPr>
        <w:rFonts w:ascii="Cambria" w:hAnsi="Cambria"/>
        <w:color w:val="A6A6A6"/>
        <w:sz w:val="14"/>
        <w:szCs w:val="20"/>
      </w:rPr>
      <w:t xml:space="preserve">Tax number: </w:t>
    </w:r>
    <w:r w:rsidR="00270C6E">
      <w:rPr>
        <w:rFonts w:ascii="Cambria" w:hAnsi="Cambria"/>
        <w:color w:val="A6A6A6"/>
        <w:sz w:val="14"/>
        <w:szCs w:val="20"/>
      </w:rPr>
      <w:t>03290697</w:t>
    </w:r>
    <w:r>
      <w:rPr>
        <w:rFonts w:ascii="Cambria" w:hAnsi="Cambria"/>
        <w:color w:val="A6A6A6"/>
        <w:sz w:val="14"/>
        <w:szCs w:val="20"/>
      </w:rPr>
      <w:t xml:space="preserve">    IBAN:</w:t>
    </w:r>
    <w:r w:rsidR="0087110B" w:rsidRPr="0087110B">
      <w:rPr>
        <w:rFonts w:ascii="Cambria" w:hAnsi="Cambria"/>
        <w:color w:val="A6A6A6"/>
        <w:sz w:val="14"/>
        <w:szCs w:val="20"/>
      </w:rPr>
      <w:t xml:space="preserve"> </w:t>
    </w:r>
    <w:r w:rsidR="00C34484">
      <w:rPr>
        <w:rFonts w:ascii="Cambria"/>
        <w:color w:val="A6A6A6" w:themeColor="background1" w:themeShade="A6"/>
        <w:sz w:val="14"/>
      </w:rPr>
      <w:t>ME25520042000001505452</w:t>
    </w:r>
  </w:p>
  <w:p w14:paraId="04493C31" w14:textId="77777777" w:rsidR="00677D57" w:rsidRDefault="00677D57">
    <w:pPr>
      <w:spacing w:line="240" w:lineRule="auto"/>
      <w:ind w:left="-900"/>
      <w:jc w:val="center"/>
      <w:rPr>
        <w:rFonts w:ascii="Cambria" w:hAnsi="Cambria"/>
        <w:color w:val="A6A6A6"/>
        <w:sz w:val="14"/>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7AA6C" w14:textId="77777777" w:rsidR="00677D57" w:rsidRDefault="00270C6E">
    <w:pPr>
      <w:spacing w:after="0" w:line="240" w:lineRule="auto"/>
      <w:ind w:left="-900"/>
      <w:jc w:val="center"/>
    </w:pPr>
    <w:r>
      <w:rPr>
        <w:rFonts w:ascii="Cambria" w:hAnsi="Cambria"/>
        <w:b/>
        <w:color w:val="A6A6A6"/>
        <w:sz w:val="14"/>
        <w:szCs w:val="32"/>
      </w:rPr>
      <w:t xml:space="preserve">TEMPLER SECURITIES </w:t>
    </w:r>
    <w:r w:rsidR="00D84E9F">
      <w:rPr>
        <w:rFonts w:ascii="Cambria" w:hAnsi="Cambria"/>
        <w:b/>
        <w:color w:val="A6A6A6"/>
        <w:sz w:val="14"/>
        <w:szCs w:val="32"/>
      </w:rPr>
      <w:t>AD PODGORICA</w:t>
    </w:r>
    <w:r w:rsidR="00D84E9F">
      <w:rPr>
        <w:rFonts w:ascii="Cambria" w:hAnsi="Cambria"/>
        <w:b/>
        <w:color w:val="A6A6A6"/>
        <w:sz w:val="14"/>
        <w:szCs w:val="32"/>
      </w:rPr>
      <w:br/>
    </w:r>
    <w:r w:rsidR="00D84E9F">
      <w:rPr>
        <w:rFonts w:ascii="Cambria" w:hAnsi="Cambria"/>
        <w:color w:val="A6A6A6"/>
        <w:sz w:val="14"/>
        <w:szCs w:val="20"/>
      </w:rPr>
      <w:t xml:space="preserve"> Address: </w:t>
    </w:r>
    <w:proofErr w:type="spellStart"/>
    <w:r>
      <w:rPr>
        <w:rFonts w:ascii="Cambria" w:hAnsi="Cambria"/>
        <w:color w:val="A6A6A6"/>
        <w:sz w:val="14"/>
        <w:szCs w:val="20"/>
      </w:rPr>
      <w:t>Rimski</w:t>
    </w:r>
    <w:proofErr w:type="spellEnd"/>
    <w:r>
      <w:rPr>
        <w:rFonts w:ascii="Cambria" w:hAnsi="Cambria"/>
        <w:color w:val="A6A6A6"/>
        <w:sz w:val="14"/>
        <w:szCs w:val="20"/>
      </w:rPr>
      <w:t xml:space="preserve"> </w:t>
    </w:r>
    <w:proofErr w:type="spellStart"/>
    <w:r>
      <w:rPr>
        <w:rFonts w:ascii="Cambria" w:hAnsi="Cambria"/>
        <w:color w:val="A6A6A6"/>
        <w:sz w:val="14"/>
        <w:szCs w:val="20"/>
      </w:rPr>
      <w:t>trg</w:t>
    </w:r>
    <w:proofErr w:type="spellEnd"/>
    <w:r>
      <w:rPr>
        <w:rFonts w:ascii="Cambria" w:hAnsi="Cambria"/>
        <w:color w:val="A6A6A6"/>
        <w:sz w:val="14"/>
        <w:szCs w:val="20"/>
      </w:rPr>
      <w:t xml:space="preserve"> 50 – PC </w:t>
    </w:r>
    <w:proofErr w:type="spellStart"/>
    <w:r>
      <w:rPr>
        <w:rFonts w:ascii="Cambria" w:hAnsi="Cambria"/>
        <w:color w:val="A6A6A6"/>
        <w:sz w:val="14"/>
        <w:szCs w:val="20"/>
      </w:rPr>
      <w:t>Kruševac</w:t>
    </w:r>
    <w:proofErr w:type="spellEnd"/>
    <w:r>
      <w:rPr>
        <w:rFonts w:ascii="Cambria" w:hAnsi="Cambria"/>
        <w:color w:val="A6A6A6"/>
        <w:sz w:val="14"/>
        <w:szCs w:val="20"/>
      </w:rPr>
      <w:t xml:space="preserve">, </w:t>
    </w:r>
    <w:r w:rsidR="00D84E9F">
      <w:rPr>
        <w:rFonts w:ascii="Cambria" w:hAnsi="Cambria"/>
        <w:color w:val="A6A6A6"/>
        <w:sz w:val="14"/>
        <w:szCs w:val="20"/>
      </w:rPr>
      <w:t>81000 Po</w:t>
    </w:r>
    <w:r w:rsidR="00981DEA">
      <w:rPr>
        <w:rFonts w:ascii="Cambria" w:hAnsi="Cambria"/>
        <w:color w:val="A6A6A6"/>
        <w:sz w:val="14"/>
        <w:szCs w:val="20"/>
      </w:rPr>
      <w:t xml:space="preserve">dgorica, Montenegro Tel: +382 </w:t>
    </w:r>
    <w:r>
      <w:rPr>
        <w:rFonts w:ascii="Cambria" w:hAnsi="Cambria"/>
        <w:color w:val="A6A6A6"/>
        <w:sz w:val="14"/>
        <w:szCs w:val="20"/>
      </w:rPr>
      <w:t>20 262 762</w:t>
    </w:r>
    <w:r w:rsidR="005817EF">
      <w:rPr>
        <w:rFonts w:ascii="Cambria" w:hAnsi="Cambria"/>
        <w:color w:val="A6A6A6"/>
        <w:sz w:val="14"/>
        <w:szCs w:val="20"/>
      </w:rPr>
      <w:t>, E-mail:</w:t>
    </w:r>
    <w:r>
      <w:rPr>
        <w:rFonts w:ascii="Cambria" w:hAnsi="Cambria"/>
        <w:color w:val="A6A6A6"/>
        <w:sz w:val="14"/>
        <w:szCs w:val="20"/>
      </w:rPr>
      <w:t xml:space="preserve"> info@templer-securities.me</w:t>
    </w:r>
  </w:p>
  <w:p w14:paraId="5801B917" w14:textId="77777777" w:rsidR="00677D57" w:rsidRDefault="00D84E9F">
    <w:pPr>
      <w:spacing w:line="240" w:lineRule="auto"/>
      <w:ind w:left="-900"/>
      <w:jc w:val="center"/>
    </w:pPr>
    <w:r>
      <w:rPr>
        <w:rFonts w:ascii="Cambria" w:hAnsi="Cambria"/>
        <w:color w:val="A6A6A6"/>
        <w:sz w:val="14"/>
        <w:szCs w:val="20"/>
      </w:rPr>
      <w:t xml:space="preserve">Tax number: </w:t>
    </w:r>
    <w:r w:rsidR="00270C6E">
      <w:rPr>
        <w:rFonts w:ascii="Cambria" w:hAnsi="Cambria"/>
        <w:color w:val="A6A6A6"/>
        <w:sz w:val="14"/>
        <w:szCs w:val="20"/>
      </w:rPr>
      <w:t>03290697</w:t>
    </w:r>
    <w:r>
      <w:rPr>
        <w:rFonts w:ascii="Cambria" w:hAnsi="Cambria"/>
        <w:color w:val="A6A6A6"/>
        <w:sz w:val="14"/>
        <w:szCs w:val="20"/>
      </w:rPr>
      <w:t xml:space="preserve">   IBAN:</w:t>
    </w:r>
    <w:r w:rsidR="001A164D">
      <w:rPr>
        <w:rFonts w:ascii="Cambria" w:hAnsi="Cambria"/>
        <w:color w:val="A6A6A6"/>
        <w:sz w:val="14"/>
        <w:szCs w:val="20"/>
      </w:rPr>
      <w:t xml:space="preserve"> </w:t>
    </w:r>
    <w:r w:rsidR="00C34484">
      <w:rPr>
        <w:rFonts w:ascii="Cambria"/>
        <w:color w:val="A6A6A6" w:themeColor="background1" w:themeShade="A6"/>
        <w:sz w:val="14"/>
      </w:rPr>
      <w:t>ME25520042000001505452</w:t>
    </w:r>
  </w:p>
  <w:p w14:paraId="5526889D" w14:textId="77777777" w:rsidR="00677D57" w:rsidRDefault="00677D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745486" w14:textId="77777777" w:rsidR="0042069A" w:rsidRDefault="0042069A" w:rsidP="00677D57">
      <w:pPr>
        <w:spacing w:after="0" w:line="240" w:lineRule="auto"/>
      </w:pPr>
      <w:r>
        <w:separator/>
      </w:r>
    </w:p>
  </w:footnote>
  <w:footnote w:type="continuationSeparator" w:id="0">
    <w:p w14:paraId="5C714B35" w14:textId="77777777" w:rsidR="0042069A" w:rsidRDefault="0042069A" w:rsidP="00677D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4075F" w14:textId="77777777" w:rsidR="000C1C4C" w:rsidRDefault="0042069A">
    <w:pPr>
      <w:pStyle w:val="Header"/>
      <w:rPr>
        <w:rFonts w:hint="eastAsia"/>
      </w:rPr>
    </w:pPr>
    <w:r>
      <w:rPr>
        <w:rFonts w:hint="eastAsia"/>
        <w:noProof/>
      </w:rPr>
      <w:pict w14:anchorId="2F95D5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968204" o:spid="_x0000_s2050"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NACR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FC55A" w14:textId="77777777" w:rsidR="000C1C4C" w:rsidRDefault="0042069A">
    <w:pPr>
      <w:pStyle w:val="Header"/>
      <w:rPr>
        <w:rFonts w:hint="eastAsia"/>
      </w:rPr>
    </w:pPr>
    <w:r>
      <w:rPr>
        <w:rFonts w:hint="eastAsia"/>
        <w:noProof/>
      </w:rPr>
      <w:pict w14:anchorId="223230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968205" o:spid="_x0000_s2051"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NACR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00EEA" w14:textId="77777777" w:rsidR="000C1C4C" w:rsidRDefault="0042069A">
    <w:pPr>
      <w:pStyle w:val="Header"/>
      <w:rPr>
        <w:rFonts w:hint="eastAsia"/>
      </w:rPr>
    </w:pPr>
    <w:r>
      <w:rPr>
        <w:rFonts w:hint="eastAsia"/>
        <w:noProof/>
      </w:rPr>
      <w:pict w14:anchorId="7A6A28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968203" o:spid="_x0000_s2049"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NACR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24455"/>
    <w:multiLevelType w:val="multilevel"/>
    <w:tmpl w:val="51F0C8D8"/>
    <w:lvl w:ilvl="0">
      <w:start w:val="1"/>
      <w:numFmt w:val="none"/>
      <w:suff w:val="nothing"/>
      <w:lvlText w:val=""/>
      <w:lvlJc w:val="left"/>
      <w:pPr>
        <w:ind w:left="0" w:firstLine="0"/>
      </w:pPr>
    </w:lvl>
    <w:lvl w:ilvl="1">
      <w:start w:val="1"/>
      <w:numFmt w:val="bullet"/>
      <w:lvlText w:val=""/>
      <w:lvlJc w:val="left"/>
      <w:pPr>
        <w:ind w:left="0" w:firstLine="0"/>
      </w:pPr>
      <w:rPr>
        <w:rFonts w:ascii="Symbol" w:hAnsi="Symbol" w:hint="default"/>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3864874"/>
    <w:multiLevelType w:val="multilevel"/>
    <w:tmpl w:val="A36AA1C6"/>
    <w:lvl w:ilvl="0">
      <w:start w:val="1"/>
      <w:numFmt w:val="bullet"/>
      <w:lvlText w:val=""/>
      <w:lvlJc w:val="left"/>
      <w:pPr>
        <w:ind w:left="0" w:firstLine="0"/>
      </w:pPr>
      <w:rPr>
        <w:rFonts w:ascii="Symbol" w:hAnsi="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06355D5A"/>
    <w:multiLevelType w:val="multilevel"/>
    <w:tmpl w:val="20D88806"/>
    <w:lvl w:ilvl="0">
      <w:start w:val="1"/>
      <w:numFmt w:val="bullet"/>
      <w:lvlText w:val=""/>
      <w:lvlJc w:val="left"/>
      <w:pPr>
        <w:ind w:left="0" w:firstLine="0"/>
      </w:pPr>
      <w:rPr>
        <w:rFonts w:ascii="Symbol" w:hAnsi="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0AAD3A90"/>
    <w:multiLevelType w:val="multilevel"/>
    <w:tmpl w:val="B40CB5A6"/>
    <w:lvl w:ilvl="0">
      <w:start w:val="1"/>
      <w:numFmt w:val="none"/>
      <w:suff w:val="nothing"/>
      <w:lvlText w:val=""/>
      <w:lvlJc w:val="left"/>
      <w:pPr>
        <w:ind w:left="0" w:firstLine="0"/>
      </w:pPr>
    </w:lvl>
    <w:lvl w:ilvl="1">
      <w:start w:val="1"/>
      <w:numFmt w:val="bullet"/>
      <w:lvlText w:val=""/>
      <w:lvlJc w:val="left"/>
      <w:pPr>
        <w:ind w:left="0" w:firstLine="0"/>
      </w:pPr>
      <w:rPr>
        <w:rFonts w:ascii="Symbol" w:hAnsi="Symbol" w:hint="default"/>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0E435121"/>
    <w:multiLevelType w:val="multilevel"/>
    <w:tmpl w:val="28AA4C4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10AE205C"/>
    <w:multiLevelType w:val="hybridMultilevel"/>
    <w:tmpl w:val="65444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ED6A08"/>
    <w:multiLevelType w:val="hybridMultilevel"/>
    <w:tmpl w:val="E8769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83303F"/>
    <w:multiLevelType w:val="hybridMultilevel"/>
    <w:tmpl w:val="2E9A5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BC1980"/>
    <w:multiLevelType w:val="hybridMultilevel"/>
    <w:tmpl w:val="0A780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132808"/>
    <w:multiLevelType w:val="hybridMultilevel"/>
    <w:tmpl w:val="3A7E3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4F08F6"/>
    <w:multiLevelType w:val="hybridMultilevel"/>
    <w:tmpl w:val="DAD82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F853F7"/>
    <w:multiLevelType w:val="hybridMultilevel"/>
    <w:tmpl w:val="CB703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866A31"/>
    <w:multiLevelType w:val="multilevel"/>
    <w:tmpl w:val="43F0C1B0"/>
    <w:lvl w:ilvl="0">
      <w:start w:val="1"/>
      <w:numFmt w:val="bullet"/>
      <w:lvlText w:val=""/>
      <w:lvlJc w:val="left"/>
      <w:pPr>
        <w:ind w:left="0" w:firstLine="0"/>
      </w:pPr>
      <w:rPr>
        <w:rFonts w:ascii="Symbol" w:hAnsi="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31333AB2"/>
    <w:multiLevelType w:val="hybridMultilevel"/>
    <w:tmpl w:val="F2E25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46373F"/>
    <w:multiLevelType w:val="hybridMultilevel"/>
    <w:tmpl w:val="6A70D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024565"/>
    <w:multiLevelType w:val="hybridMultilevel"/>
    <w:tmpl w:val="BE8ED56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103372"/>
    <w:multiLevelType w:val="multilevel"/>
    <w:tmpl w:val="C47C61D2"/>
    <w:lvl w:ilvl="0">
      <w:start w:val="1"/>
      <w:numFmt w:val="bullet"/>
      <w:lvlText w:val=""/>
      <w:lvlJc w:val="left"/>
      <w:pPr>
        <w:ind w:left="0" w:firstLine="0"/>
      </w:pPr>
      <w:rPr>
        <w:rFonts w:ascii="Symbol" w:hAnsi="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3A5F1118"/>
    <w:multiLevelType w:val="multilevel"/>
    <w:tmpl w:val="F470342E"/>
    <w:lvl w:ilvl="0">
      <w:start w:val="1"/>
      <w:numFmt w:val="none"/>
      <w:suff w:val="nothing"/>
      <w:lvlText w:val=""/>
      <w:lvlJc w:val="left"/>
      <w:pPr>
        <w:ind w:left="0" w:firstLine="0"/>
      </w:pPr>
    </w:lvl>
    <w:lvl w:ilvl="1">
      <w:start w:val="1"/>
      <w:numFmt w:val="bullet"/>
      <w:lvlText w:val=""/>
      <w:lvlJc w:val="left"/>
      <w:pPr>
        <w:ind w:left="0" w:firstLine="0"/>
      </w:pPr>
      <w:rPr>
        <w:rFonts w:ascii="Symbol" w:hAnsi="Symbol" w:hint="default"/>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3F2E0BCF"/>
    <w:multiLevelType w:val="multilevel"/>
    <w:tmpl w:val="85768346"/>
    <w:lvl w:ilvl="0">
      <w:start w:val="1"/>
      <w:numFmt w:val="bullet"/>
      <w:lvlText w:val=""/>
      <w:lvlJc w:val="left"/>
      <w:pPr>
        <w:ind w:left="0" w:firstLine="0"/>
      </w:pPr>
      <w:rPr>
        <w:rFonts w:ascii="Symbol" w:hAnsi="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449975FC"/>
    <w:multiLevelType w:val="hybridMultilevel"/>
    <w:tmpl w:val="0E2E6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B82535"/>
    <w:multiLevelType w:val="hybridMultilevel"/>
    <w:tmpl w:val="345E8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1474AC"/>
    <w:multiLevelType w:val="multilevel"/>
    <w:tmpl w:val="71203CE8"/>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520D76E1"/>
    <w:multiLevelType w:val="hybridMultilevel"/>
    <w:tmpl w:val="C0843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722FF2"/>
    <w:multiLevelType w:val="multilevel"/>
    <w:tmpl w:val="47C6CDA8"/>
    <w:lvl w:ilvl="0">
      <w:start w:val="1"/>
      <w:numFmt w:val="bullet"/>
      <w:lvlText w:val=""/>
      <w:lvlJc w:val="left"/>
      <w:pPr>
        <w:ind w:left="0" w:firstLine="0"/>
      </w:pPr>
      <w:rPr>
        <w:rFonts w:ascii="Symbol" w:hAnsi="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5FB8521C"/>
    <w:multiLevelType w:val="hybridMultilevel"/>
    <w:tmpl w:val="75CED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882716"/>
    <w:multiLevelType w:val="multilevel"/>
    <w:tmpl w:val="72FCA4E0"/>
    <w:lvl w:ilvl="0">
      <w:start w:val="1"/>
      <w:numFmt w:val="bullet"/>
      <w:lvlText w:val=""/>
      <w:lvlJc w:val="left"/>
      <w:pPr>
        <w:ind w:left="0" w:firstLine="0"/>
      </w:pPr>
      <w:rPr>
        <w:rFonts w:ascii="Symbol" w:hAnsi="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B8226F7"/>
    <w:multiLevelType w:val="multilevel"/>
    <w:tmpl w:val="12A0F72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C373D5D"/>
    <w:multiLevelType w:val="hybridMultilevel"/>
    <w:tmpl w:val="B3147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3E0296"/>
    <w:multiLevelType w:val="hybridMultilevel"/>
    <w:tmpl w:val="E8326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3713D9"/>
    <w:multiLevelType w:val="hybridMultilevel"/>
    <w:tmpl w:val="2E0E5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8B629C"/>
    <w:multiLevelType w:val="hybridMultilevel"/>
    <w:tmpl w:val="6F6AC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4"/>
  </w:num>
  <w:num w:numId="3">
    <w:abstractNumId w:val="18"/>
  </w:num>
  <w:num w:numId="4">
    <w:abstractNumId w:val="16"/>
  </w:num>
  <w:num w:numId="5">
    <w:abstractNumId w:val="9"/>
  </w:num>
  <w:num w:numId="6">
    <w:abstractNumId w:val="3"/>
  </w:num>
  <w:num w:numId="7">
    <w:abstractNumId w:val="7"/>
  </w:num>
  <w:num w:numId="8">
    <w:abstractNumId w:val="1"/>
  </w:num>
  <w:num w:numId="9">
    <w:abstractNumId w:val="24"/>
  </w:num>
  <w:num w:numId="10">
    <w:abstractNumId w:val="25"/>
  </w:num>
  <w:num w:numId="11">
    <w:abstractNumId w:val="15"/>
  </w:num>
  <w:num w:numId="12">
    <w:abstractNumId w:val="14"/>
  </w:num>
  <w:num w:numId="13">
    <w:abstractNumId w:val="17"/>
  </w:num>
  <w:num w:numId="14">
    <w:abstractNumId w:val="12"/>
  </w:num>
  <w:num w:numId="15">
    <w:abstractNumId w:val="0"/>
  </w:num>
  <w:num w:numId="16">
    <w:abstractNumId w:val="2"/>
  </w:num>
  <w:num w:numId="17">
    <w:abstractNumId w:val="23"/>
  </w:num>
  <w:num w:numId="18">
    <w:abstractNumId w:val="26"/>
  </w:num>
  <w:num w:numId="19">
    <w:abstractNumId w:val="10"/>
  </w:num>
  <w:num w:numId="20">
    <w:abstractNumId w:val="11"/>
  </w:num>
  <w:num w:numId="21">
    <w:abstractNumId w:val="5"/>
  </w:num>
  <w:num w:numId="22">
    <w:abstractNumId w:val="20"/>
  </w:num>
  <w:num w:numId="23">
    <w:abstractNumId w:val="27"/>
  </w:num>
  <w:num w:numId="24">
    <w:abstractNumId w:val="30"/>
  </w:num>
  <w:num w:numId="25">
    <w:abstractNumId w:val="8"/>
  </w:num>
  <w:num w:numId="26">
    <w:abstractNumId w:val="6"/>
  </w:num>
  <w:num w:numId="27">
    <w:abstractNumId w:val="13"/>
  </w:num>
  <w:num w:numId="28">
    <w:abstractNumId w:val="29"/>
  </w:num>
  <w:num w:numId="29">
    <w:abstractNumId w:val="28"/>
  </w:num>
  <w:num w:numId="30">
    <w:abstractNumId w:val="22"/>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D57"/>
    <w:rsid w:val="0001214B"/>
    <w:rsid w:val="000822AC"/>
    <w:rsid w:val="000C1C4C"/>
    <w:rsid w:val="0010377C"/>
    <w:rsid w:val="00126DE3"/>
    <w:rsid w:val="00174378"/>
    <w:rsid w:val="001A164D"/>
    <w:rsid w:val="001F5CD0"/>
    <w:rsid w:val="00245428"/>
    <w:rsid w:val="00252F7A"/>
    <w:rsid w:val="00270C6E"/>
    <w:rsid w:val="00277218"/>
    <w:rsid w:val="002B4BCF"/>
    <w:rsid w:val="002F1B82"/>
    <w:rsid w:val="0032204A"/>
    <w:rsid w:val="0034041F"/>
    <w:rsid w:val="0034099E"/>
    <w:rsid w:val="00406423"/>
    <w:rsid w:val="0042069A"/>
    <w:rsid w:val="00431DEA"/>
    <w:rsid w:val="00440A60"/>
    <w:rsid w:val="00485407"/>
    <w:rsid w:val="005817EF"/>
    <w:rsid w:val="00585A0B"/>
    <w:rsid w:val="006712EB"/>
    <w:rsid w:val="00677D57"/>
    <w:rsid w:val="006A12DC"/>
    <w:rsid w:val="006C32F0"/>
    <w:rsid w:val="00727566"/>
    <w:rsid w:val="007669C7"/>
    <w:rsid w:val="00774AAB"/>
    <w:rsid w:val="007B4111"/>
    <w:rsid w:val="007C6C84"/>
    <w:rsid w:val="008515A5"/>
    <w:rsid w:val="0087110B"/>
    <w:rsid w:val="00912F14"/>
    <w:rsid w:val="00941C31"/>
    <w:rsid w:val="00981DEA"/>
    <w:rsid w:val="00994E1B"/>
    <w:rsid w:val="00997C4E"/>
    <w:rsid w:val="009F089E"/>
    <w:rsid w:val="00A77278"/>
    <w:rsid w:val="00A93CA6"/>
    <w:rsid w:val="00A950CB"/>
    <w:rsid w:val="00AC0CCE"/>
    <w:rsid w:val="00AD4093"/>
    <w:rsid w:val="00AD5AC7"/>
    <w:rsid w:val="00AE4210"/>
    <w:rsid w:val="00B53206"/>
    <w:rsid w:val="00B66577"/>
    <w:rsid w:val="00B76578"/>
    <w:rsid w:val="00BA69D3"/>
    <w:rsid w:val="00BB7BEE"/>
    <w:rsid w:val="00C34484"/>
    <w:rsid w:val="00C42A73"/>
    <w:rsid w:val="00C951CC"/>
    <w:rsid w:val="00CB04FA"/>
    <w:rsid w:val="00CB42F4"/>
    <w:rsid w:val="00CD0AFF"/>
    <w:rsid w:val="00CF5461"/>
    <w:rsid w:val="00D47DAF"/>
    <w:rsid w:val="00D56BD2"/>
    <w:rsid w:val="00D84E9F"/>
    <w:rsid w:val="00E1603E"/>
    <w:rsid w:val="00E42476"/>
    <w:rsid w:val="00EA3282"/>
    <w:rsid w:val="00F25BD0"/>
    <w:rsid w:val="00FD0D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A0713E5"/>
  <w15:docId w15:val="{CB7212D4-F3A3-431E-A54E-3EA93104C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ahoma"/>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7D57"/>
    <w:pPr>
      <w:overflowPunct w:val="0"/>
      <w:spacing w:after="160" w:line="259" w:lineRule="auto"/>
    </w:pPr>
    <w:rPr>
      <w:color w:val="00000A"/>
      <w:sz w:val="22"/>
    </w:rPr>
  </w:style>
  <w:style w:type="paragraph" w:styleId="Heading1">
    <w:name w:val="heading 1"/>
    <w:basedOn w:val="Heading"/>
    <w:qFormat/>
    <w:rsid w:val="00677D57"/>
    <w:pPr>
      <w:numPr>
        <w:numId w:val="1"/>
      </w:numPr>
      <w:outlineLvl w:val="0"/>
    </w:pPr>
    <w:rPr>
      <w:rFonts w:ascii="Liberation Serif" w:hAnsi="Liberation Serif"/>
      <w:b/>
      <w:bCs/>
      <w:szCs w:val="36"/>
    </w:rPr>
  </w:style>
  <w:style w:type="paragraph" w:styleId="Heading2">
    <w:name w:val="heading 2"/>
    <w:basedOn w:val="Heading"/>
    <w:qFormat/>
    <w:rsid w:val="00677D57"/>
    <w:pPr>
      <w:numPr>
        <w:ilvl w:val="1"/>
        <w:numId w:val="1"/>
      </w:numPr>
      <w:spacing w:before="200"/>
      <w:outlineLvl w:val="1"/>
    </w:pPr>
    <w:rPr>
      <w:b/>
      <w:bCs/>
      <w:sz w:val="32"/>
      <w:szCs w:val="32"/>
    </w:rPr>
  </w:style>
  <w:style w:type="paragraph" w:styleId="Heading3">
    <w:name w:val="heading 3"/>
    <w:basedOn w:val="Heading"/>
    <w:qFormat/>
    <w:rsid w:val="00677D57"/>
    <w:pPr>
      <w:numPr>
        <w:ilvl w:val="2"/>
        <w:numId w:val="1"/>
      </w:numPr>
      <w:spacing w:before="1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qFormat/>
    <w:rsid w:val="00677D57"/>
    <w:rPr>
      <w:rFonts w:ascii="Liberation Serif" w:eastAsia="SimSun" w:hAnsi="Liberation Serif" w:cs="Arial"/>
      <w:sz w:val="24"/>
      <w:szCs w:val="24"/>
      <w:lang w:eastAsia="zh-CN" w:bidi="hi-IN"/>
    </w:rPr>
  </w:style>
  <w:style w:type="character" w:customStyle="1" w:styleId="Internetlink">
    <w:name w:val="Internet link"/>
    <w:qFormat/>
    <w:rsid w:val="00677D57"/>
    <w:rPr>
      <w:color w:val="000080"/>
      <w:u w:val="single"/>
    </w:rPr>
  </w:style>
  <w:style w:type="character" w:customStyle="1" w:styleId="Bullets">
    <w:name w:val="Bullets"/>
    <w:qFormat/>
    <w:rsid w:val="00677D57"/>
    <w:rPr>
      <w:rFonts w:ascii="OpenSymbol" w:eastAsia="OpenSymbol" w:hAnsi="OpenSymbol" w:cs="OpenSymbol"/>
    </w:rPr>
  </w:style>
  <w:style w:type="character" w:styleId="CommentReference">
    <w:name w:val="annotation reference"/>
    <w:basedOn w:val="DefaultParagraphFont"/>
    <w:qFormat/>
    <w:rsid w:val="00677D57"/>
    <w:rPr>
      <w:sz w:val="16"/>
      <w:szCs w:val="16"/>
    </w:rPr>
  </w:style>
  <w:style w:type="character" w:customStyle="1" w:styleId="CommentTextChar">
    <w:name w:val="Comment Text Char"/>
    <w:basedOn w:val="DefaultParagraphFont"/>
    <w:qFormat/>
    <w:rsid w:val="00677D57"/>
    <w:rPr>
      <w:sz w:val="20"/>
      <w:szCs w:val="20"/>
    </w:rPr>
  </w:style>
  <w:style w:type="character" w:customStyle="1" w:styleId="CommentSubjectChar">
    <w:name w:val="Comment Subject Char"/>
    <w:basedOn w:val="CommentTextChar"/>
    <w:qFormat/>
    <w:rsid w:val="00677D57"/>
    <w:rPr>
      <w:b/>
      <w:bCs/>
      <w:sz w:val="20"/>
      <w:szCs w:val="20"/>
    </w:rPr>
  </w:style>
  <w:style w:type="character" w:customStyle="1" w:styleId="BalloonTextChar">
    <w:name w:val="Balloon Text Char"/>
    <w:basedOn w:val="DefaultParagraphFont"/>
    <w:qFormat/>
    <w:rsid w:val="00677D57"/>
    <w:rPr>
      <w:rFonts w:ascii="Segoe UI" w:hAnsi="Segoe UI" w:cs="Segoe UI"/>
      <w:sz w:val="18"/>
      <w:szCs w:val="18"/>
    </w:rPr>
  </w:style>
  <w:style w:type="character" w:customStyle="1" w:styleId="ListLabel1">
    <w:name w:val="ListLabel 1"/>
    <w:qFormat/>
    <w:rsid w:val="00677D57"/>
    <w:rPr>
      <w:b/>
      <w:sz w:val="24"/>
    </w:rPr>
  </w:style>
  <w:style w:type="character" w:customStyle="1" w:styleId="ListLabel2">
    <w:name w:val="ListLabel 2"/>
    <w:qFormat/>
    <w:rsid w:val="00677D57"/>
    <w:rPr>
      <w:rFonts w:cs="Courier New"/>
    </w:rPr>
  </w:style>
  <w:style w:type="character" w:customStyle="1" w:styleId="ListLabel3">
    <w:name w:val="ListLabel 3"/>
    <w:qFormat/>
    <w:rsid w:val="00677D57"/>
    <w:rPr>
      <w:rFonts w:cs="Courier New"/>
    </w:rPr>
  </w:style>
  <w:style w:type="character" w:customStyle="1" w:styleId="ListLabel4">
    <w:name w:val="ListLabel 4"/>
    <w:qFormat/>
    <w:rsid w:val="00677D57"/>
    <w:rPr>
      <w:rFonts w:cs="Courier New"/>
    </w:rPr>
  </w:style>
  <w:style w:type="character" w:customStyle="1" w:styleId="ListLabel5">
    <w:name w:val="ListLabel 5"/>
    <w:qFormat/>
    <w:rsid w:val="00677D57"/>
    <w:rPr>
      <w:rFonts w:cs="Courier New"/>
    </w:rPr>
  </w:style>
  <w:style w:type="character" w:customStyle="1" w:styleId="ListLabel6">
    <w:name w:val="ListLabel 6"/>
    <w:qFormat/>
    <w:rsid w:val="00677D57"/>
    <w:rPr>
      <w:rFonts w:cs="Courier New"/>
    </w:rPr>
  </w:style>
  <w:style w:type="character" w:customStyle="1" w:styleId="ListLabel7">
    <w:name w:val="ListLabel 7"/>
    <w:qFormat/>
    <w:rsid w:val="00677D57"/>
    <w:rPr>
      <w:rFonts w:cs="Courier New"/>
    </w:rPr>
  </w:style>
  <w:style w:type="character" w:customStyle="1" w:styleId="ListLabel8">
    <w:name w:val="ListLabel 8"/>
    <w:qFormat/>
    <w:rsid w:val="00677D57"/>
    <w:rPr>
      <w:rFonts w:cs="Courier New"/>
    </w:rPr>
  </w:style>
  <w:style w:type="character" w:customStyle="1" w:styleId="ListLabel9">
    <w:name w:val="ListLabel 9"/>
    <w:qFormat/>
    <w:rsid w:val="00677D57"/>
    <w:rPr>
      <w:rFonts w:cs="Courier New"/>
    </w:rPr>
  </w:style>
  <w:style w:type="character" w:customStyle="1" w:styleId="ListLabel10">
    <w:name w:val="ListLabel 10"/>
    <w:qFormat/>
    <w:rsid w:val="00677D57"/>
    <w:rPr>
      <w:rFonts w:cs="Courier New"/>
    </w:rPr>
  </w:style>
  <w:style w:type="character" w:customStyle="1" w:styleId="ListLabel11">
    <w:name w:val="ListLabel 11"/>
    <w:qFormat/>
    <w:rsid w:val="00677D57"/>
    <w:rPr>
      <w:rFonts w:cs="Courier New"/>
    </w:rPr>
  </w:style>
  <w:style w:type="character" w:customStyle="1" w:styleId="ListLabel12">
    <w:name w:val="ListLabel 12"/>
    <w:qFormat/>
    <w:rsid w:val="00677D57"/>
    <w:rPr>
      <w:rFonts w:cs="Courier New"/>
    </w:rPr>
  </w:style>
  <w:style w:type="character" w:customStyle="1" w:styleId="ListLabel13">
    <w:name w:val="ListLabel 13"/>
    <w:qFormat/>
    <w:rsid w:val="00677D57"/>
    <w:rPr>
      <w:rFonts w:cs="Courier New"/>
    </w:rPr>
  </w:style>
  <w:style w:type="character" w:customStyle="1" w:styleId="ListLabel14">
    <w:name w:val="ListLabel 14"/>
    <w:qFormat/>
    <w:rsid w:val="00677D57"/>
    <w:rPr>
      <w:rFonts w:cs="Courier New"/>
    </w:rPr>
  </w:style>
  <w:style w:type="character" w:customStyle="1" w:styleId="ListLabel15">
    <w:name w:val="ListLabel 15"/>
    <w:qFormat/>
    <w:rsid w:val="00677D57"/>
    <w:rPr>
      <w:rFonts w:cs="Courier New"/>
    </w:rPr>
  </w:style>
  <w:style w:type="character" w:customStyle="1" w:styleId="ListLabel16">
    <w:name w:val="ListLabel 16"/>
    <w:qFormat/>
    <w:rsid w:val="00677D57"/>
    <w:rPr>
      <w:rFonts w:cs="Courier New"/>
    </w:rPr>
  </w:style>
  <w:style w:type="character" w:customStyle="1" w:styleId="ListLabel17">
    <w:name w:val="ListLabel 17"/>
    <w:qFormat/>
    <w:rsid w:val="00677D57"/>
    <w:rPr>
      <w:rFonts w:ascii="Cambria" w:eastAsia="Calibri" w:hAnsi="Cambria" w:cs="Calibri Light"/>
      <w:color w:val="0000FF"/>
      <w:sz w:val="18"/>
      <w:szCs w:val="24"/>
      <w:highlight w:val="yellow"/>
      <w:u w:val="single"/>
    </w:rPr>
  </w:style>
  <w:style w:type="character" w:customStyle="1" w:styleId="InternetLink0">
    <w:name w:val="Internet Link"/>
    <w:basedOn w:val="DefaultParagraphFont"/>
    <w:rsid w:val="00677D57"/>
    <w:rPr>
      <w:color w:val="0000FF"/>
      <w:u w:val="single"/>
    </w:rPr>
  </w:style>
  <w:style w:type="character" w:customStyle="1" w:styleId="ListLabel18">
    <w:name w:val="ListLabel 18"/>
    <w:qFormat/>
    <w:rsid w:val="00677D57"/>
    <w:rPr>
      <w:rFonts w:ascii="Calibri Light" w:hAnsi="Calibri Light"/>
      <w:b/>
      <w:sz w:val="24"/>
    </w:rPr>
  </w:style>
  <w:style w:type="character" w:customStyle="1" w:styleId="ListLabel19">
    <w:name w:val="ListLabel 19"/>
    <w:qFormat/>
    <w:rsid w:val="00677D57"/>
    <w:rPr>
      <w:rFonts w:ascii="Calibri Light" w:hAnsi="Calibri Light" w:cs="Symbol"/>
      <w:sz w:val="24"/>
    </w:rPr>
  </w:style>
  <w:style w:type="character" w:customStyle="1" w:styleId="ListLabel20">
    <w:name w:val="ListLabel 20"/>
    <w:qFormat/>
    <w:rsid w:val="00677D57"/>
    <w:rPr>
      <w:rFonts w:cs="Courier New"/>
    </w:rPr>
  </w:style>
  <w:style w:type="character" w:customStyle="1" w:styleId="ListLabel21">
    <w:name w:val="ListLabel 21"/>
    <w:qFormat/>
    <w:rsid w:val="00677D57"/>
    <w:rPr>
      <w:rFonts w:cs="Wingdings"/>
    </w:rPr>
  </w:style>
  <w:style w:type="character" w:customStyle="1" w:styleId="ListLabel22">
    <w:name w:val="ListLabel 22"/>
    <w:qFormat/>
    <w:rsid w:val="00677D57"/>
    <w:rPr>
      <w:rFonts w:cs="Symbol"/>
    </w:rPr>
  </w:style>
  <w:style w:type="character" w:customStyle="1" w:styleId="ListLabel23">
    <w:name w:val="ListLabel 23"/>
    <w:qFormat/>
    <w:rsid w:val="00677D57"/>
    <w:rPr>
      <w:rFonts w:cs="Courier New"/>
    </w:rPr>
  </w:style>
  <w:style w:type="character" w:customStyle="1" w:styleId="ListLabel24">
    <w:name w:val="ListLabel 24"/>
    <w:qFormat/>
    <w:rsid w:val="00677D57"/>
    <w:rPr>
      <w:rFonts w:cs="Wingdings"/>
    </w:rPr>
  </w:style>
  <w:style w:type="character" w:customStyle="1" w:styleId="ListLabel25">
    <w:name w:val="ListLabel 25"/>
    <w:qFormat/>
    <w:rsid w:val="00677D57"/>
    <w:rPr>
      <w:rFonts w:cs="Symbol"/>
    </w:rPr>
  </w:style>
  <w:style w:type="character" w:customStyle="1" w:styleId="ListLabel26">
    <w:name w:val="ListLabel 26"/>
    <w:qFormat/>
    <w:rsid w:val="00677D57"/>
    <w:rPr>
      <w:rFonts w:cs="Courier New"/>
    </w:rPr>
  </w:style>
  <w:style w:type="character" w:customStyle="1" w:styleId="ListLabel27">
    <w:name w:val="ListLabel 27"/>
    <w:qFormat/>
    <w:rsid w:val="00677D57"/>
    <w:rPr>
      <w:rFonts w:cs="Wingdings"/>
    </w:rPr>
  </w:style>
  <w:style w:type="character" w:customStyle="1" w:styleId="ListLabel28">
    <w:name w:val="ListLabel 28"/>
    <w:qFormat/>
    <w:rsid w:val="00677D57"/>
    <w:rPr>
      <w:rFonts w:ascii="Liberation Serif" w:hAnsi="Liberation Serif" w:cs="Symbol"/>
      <w:sz w:val="24"/>
    </w:rPr>
  </w:style>
  <w:style w:type="character" w:customStyle="1" w:styleId="ListLabel29">
    <w:name w:val="ListLabel 29"/>
    <w:qFormat/>
    <w:rsid w:val="00677D57"/>
    <w:rPr>
      <w:rFonts w:cs="Courier New"/>
    </w:rPr>
  </w:style>
  <w:style w:type="character" w:customStyle="1" w:styleId="ListLabel30">
    <w:name w:val="ListLabel 30"/>
    <w:qFormat/>
    <w:rsid w:val="00677D57"/>
    <w:rPr>
      <w:rFonts w:cs="Wingdings"/>
    </w:rPr>
  </w:style>
  <w:style w:type="character" w:customStyle="1" w:styleId="ListLabel31">
    <w:name w:val="ListLabel 31"/>
    <w:qFormat/>
    <w:rsid w:val="00677D57"/>
    <w:rPr>
      <w:rFonts w:cs="Symbol"/>
    </w:rPr>
  </w:style>
  <w:style w:type="character" w:customStyle="1" w:styleId="ListLabel32">
    <w:name w:val="ListLabel 32"/>
    <w:qFormat/>
    <w:rsid w:val="00677D57"/>
    <w:rPr>
      <w:rFonts w:cs="Courier New"/>
    </w:rPr>
  </w:style>
  <w:style w:type="character" w:customStyle="1" w:styleId="ListLabel33">
    <w:name w:val="ListLabel 33"/>
    <w:qFormat/>
    <w:rsid w:val="00677D57"/>
    <w:rPr>
      <w:rFonts w:cs="Wingdings"/>
    </w:rPr>
  </w:style>
  <w:style w:type="character" w:customStyle="1" w:styleId="ListLabel34">
    <w:name w:val="ListLabel 34"/>
    <w:qFormat/>
    <w:rsid w:val="00677D57"/>
    <w:rPr>
      <w:rFonts w:cs="Symbol"/>
    </w:rPr>
  </w:style>
  <w:style w:type="character" w:customStyle="1" w:styleId="ListLabel35">
    <w:name w:val="ListLabel 35"/>
    <w:qFormat/>
    <w:rsid w:val="00677D57"/>
    <w:rPr>
      <w:rFonts w:cs="Courier New"/>
    </w:rPr>
  </w:style>
  <w:style w:type="character" w:customStyle="1" w:styleId="ListLabel36">
    <w:name w:val="ListLabel 36"/>
    <w:qFormat/>
    <w:rsid w:val="00677D57"/>
    <w:rPr>
      <w:rFonts w:cs="Wingdings"/>
    </w:rPr>
  </w:style>
  <w:style w:type="character" w:customStyle="1" w:styleId="ListLabel37">
    <w:name w:val="ListLabel 37"/>
    <w:qFormat/>
    <w:rsid w:val="00677D57"/>
    <w:rPr>
      <w:rFonts w:cs="Symbol"/>
    </w:rPr>
  </w:style>
  <w:style w:type="character" w:customStyle="1" w:styleId="ListLabel38">
    <w:name w:val="ListLabel 38"/>
    <w:qFormat/>
    <w:rsid w:val="00677D57"/>
    <w:rPr>
      <w:rFonts w:cs="Courier New"/>
    </w:rPr>
  </w:style>
  <w:style w:type="character" w:customStyle="1" w:styleId="ListLabel39">
    <w:name w:val="ListLabel 39"/>
    <w:qFormat/>
    <w:rsid w:val="00677D57"/>
    <w:rPr>
      <w:rFonts w:cs="Wingdings"/>
    </w:rPr>
  </w:style>
  <w:style w:type="character" w:customStyle="1" w:styleId="ListLabel40">
    <w:name w:val="ListLabel 40"/>
    <w:qFormat/>
    <w:rsid w:val="00677D57"/>
    <w:rPr>
      <w:rFonts w:cs="Symbol"/>
    </w:rPr>
  </w:style>
  <w:style w:type="character" w:customStyle="1" w:styleId="ListLabel41">
    <w:name w:val="ListLabel 41"/>
    <w:qFormat/>
    <w:rsid w:val="00677D57"/>
    <w:rPr>
      <w:rFonts w:cs="Courier New"/>
    </w:rPr>
  </w:style>
  <w:style w:type="character" w:customStyle="1" w:styleId="ListLabel42">
    <w:name w:val="ListLabel 42"/>
    <w:qFormat/>
    <w:rsid w:val="00677D57"/>
    <w:rPr>
      <w:rFonts w:cs="Wingdings"/>
    </w:rPr>
  </w:style>
  <w:style w:type="character" w:customStyle="1" w:styleId="ListLabel43">
    <w:name w:val="ListLabel 43"/>
    <w:qFormat/>
    <w:rsid w:val="00677D57"/>
    <w:rPr>
      <w:rFonts w:cs="Symbol"/>
    </w:rPr>
  </w:style>
  <w:style w:type="character" w:customStyle="1" w:styleId="ListLabel44">
    <w:name w:val="ListLabel 44"/>
    <w:qFormat/>
    <w:rsid w:val="00677D57"/>
    <w:rPr>
      <w:rFonts w:cs="Courier New"/>
    </w:rPr>
  </w:style>
  <w:style w:type="character" w:customStyle="1" w:styleId="ListLabel45">
    <w:name w:val="ListLabel 45"/>
    <w:qFormat/>
    <w:rsid w:val="00677D57"/>
    <w:rPr>
      <w:rFonts w:cs="Wingdings"/>
    </w:rPr>
  </w:style>
  <w:style w:type="character" w:customStyle="1" w:styleId="ListLabel46">
    <w:name w:val="ListLabel 46"/>
    <w:qFormat/>
    <w:rsid w:val="00677D57"/>
    <w:rPr>
      <w:rFonts w:ascii="Cambria" w:eastAsia="Calibri" w:hAnsi="Cambria" w:cs="Calibri Light"/>
      <w:color w:val="0000FF"/>
      <w:sz w:val="18"/>
      <w:szCs w:val="24"/>
      <w:highlight w:val="yellow"/>
      <w:u w:val="single"/>
    </w:rPr>
  </w:style>
  <w:style w:type="character" w:customStyle="1" w:styleId="ListLabel47">
    <w:name w:val="ListLabel 47"/>
    <w:qFormat/>
    <w:rsid w:val="00677D57"/>
    <w:rPr>
      <w:rFonts w:ascii="Calibri Light" w:hAnsi="Calibri Light"/>
      <w:b/>
      <w:sz w:val="24"/>
    </w:rPr>
  </w:style>
  <w:style w:type="character" w:customStyle="1" w:styleId="ListLabel48">
    <w:name w:val="ListLabel 48"/>
    <w:qFormat/>
    <w:rsid w:val="00677D57"/>
    <w:rPr>
      <w:rFonts w:ascii="Calibri Light" w:hAnsi="Calibri Light" w:cs="Symbol"/>
      <w:sz w:val="24"/>
    </w:rPr>
  </w:style>
  <w:style w:type="character" w:customStyle="1" w:styleId="ListLabel49">
    <w:name w:val="ListLabel 49"/>
    <w:qFormat/>
    <w:rsid w:val="00677D57"/>
    <w:rPr>
      <w:rFonts w:cs="Courier New"/>
    </w:rPr>
  </w:style>
  <w:style w:type="character" w:customStyle="1" w:styleId="ListLabel50">
    <w:name w:val="ListLabel 50"/>
    <w:qFormat/>
    <w:rsid w:val="00677D57"/>
    <w:rPr>
      <w:rFonts w:cs="Wingdings"/>
    </w:rPr>
  </w:style>
  <w:style w:type="character" w:customStyle="1" w:styleId="ListLabel51">
    <w:name w:val="ListLabel 51"/>
    <w:qFormat/>
    <w:rsid w:val="00677D57"/>
    <w:rPr>
      <w:rFonts w:cs="Symbol"/>
    </w:rPr>
  </w:style>
  <w:style w:type="character" w:customStyle="1" w:styleId="ListLabel52">
    <w:name w:val="ListLabel 52"/>
    <w:qFormat/>
    <w:rsid w:val="00677D57"/>
    <w:rPr>
      <w:rFonts w:cs="Courier New"/>
    </w:rPr>
  </w:style>
  <w:style w:type="character" w:customStyle="1" w:styleId="ListLabel53">
    <w:name w:val="ListLabel 53"/>
    <w:qFormat/>
    <w:rsid w:val="00677D57"/>
    <w:rPr>
      <w:rFonts w:cs="Wingdings"/>
    </w:rPr>
  </w:style>
  <w:style w:type="character" w:customStyle="1" w:styleId="ListLabel54">
    <w:name w:val="ListLabel 54"/>
    <w:qFormat/>
    <w:rsid w:val="00677D57"/>
    <w:rPr>
      <w:rFonts w:cs="Symbol"/>
    </w:rPr>
  </w:style>
  <w:style w:type="character" w:customStyle="1" w:styleId="ListLabel55">
    <w:name w:val="ListLabel 55"/>
    <w:qFormat/>
    <w:rsid w:val="00677D57"/>
    <w:rPr>
      <w:rFonts w:cs="Courier New"/>
    </w:rPr>
  </w:style>
  <w:style w:type="character" w:customStyle="1" w:styleId="ListLabel56">
    <w:name w:val="ListLabel 56"/>
    <w:qFormat/>
    <w:rsid w:val="00677D57"/>
    <w:rPr>
      <w:rFonts w:cs="Wingdings"/>
    </w:rPr>
  </w:style>
  <w:style w:type="character" w:customStyle="1" w:styleId="ListLabel57">
    <w:name w:val="ListLabel 57"/>
    <w:qFormat/>
    <w:rsid w:val="00677D57"/>
    <w:rPr>
      <w:rFonts w:ascii="Liberation Serif" w:hAnsi="Liberation Serif" w:cs="Symbol"/>
      <w:sz w:val="24"/>
    </w:rPr>
  </w:style>
  <w:style w:type="character" w:customStyle="1" w:styleId="ListLabel58">
    <w:name w:val="ListLabel 58"/>
    <w:qFormat/>
    <w:rsid w:val="00677D57"/>
    <w:rPr>
      <w:rFonts w:cs="Courier New"/>
    </w:rPr>
  </w:style>
  <w:style w:type="character" w:customStyle="1" w:styleId="ListLabel59">
    <w:name w:val="ListLabel 59"/>
    <w:qFormat/>
    <w:rsid w:val="00677D57"/>
    <w:rPr>
      <w:rFonts w:cs="Wingdings"/>
    </w:rPr>
  </w:style>
  <w:style w:type="character" w:customStyle="1" w:styleId="ListLabel60">
    <w:name w:val="ListLabel 60"/>
    <w:qFormat/>
    <w:rsid w:val="00677D57"/>
    <w:rPr>
      <w:rFonts w:cs="Symbol"/>
    </w:rPr>
  </w:style>
  <w:style w:type="character" w:customStyle="1" w:styleId="ListLabel61">
    <w:name w:val="ListLabel 61"/>
    <w:qFormat/>
    <w:rsid w:val="00677D57"/>
    <w:rPr>
      <w:rFonts w:cs="Courier New"/>
    </w:rPr>
  </w:style>
  <w:style w:type="character" w:customStyle="1" w:styleId="ListLabel62">
    <w:name w:val="ListLabel 62"/>
    <w:qFormat/>
    <w:rsid w:val="00677D57"/>
    <w:rPr>
      <w:rFonts w:cs="Wingdings"/>
    </w:rPr>
  </w:style>
  <w:style w:type="character" w:customStyle="1" w:styleId="ListLabel63">
    <w:name w:val="ListLabel 63"/>
    <w:qFormat/>
    <w:rsid w:val="00677D57"/>
    <w:rPr>
      <w:rFonts w:cs="Symbol"/>
    </w:rPr>
  </w:style>
  <w:style w:type="character" w:customStyle="1" w:styleId="ListLabel64">
    <w:name w:val="ListLabel 64"/>
    <w:qFormat/>
    <w:rsid w:val="00677D57"/>
    <w:rPr>
      <w:rFonts w:cs="Courier New"/>
    </w:rPr>
  </w:style>
  <w:style w:type="character" w:customStyle="1" w:styleId="ListLabel65">
    <w:name w:val="ListLabel 65"/>
    <w:qFormat/>
    <w:rsid w:val="00677D57"/>
    <w:rPr>
      <w:rFonts w:cs="Wingdings"/>
    </w:rPr>
  </w:style>
  <w:style w:type="character" w:customStyle="1" w:styleId="ListLabel66">
    <w:name w:val="ListLabel 66"/>
    <w:qFormat/>
    <w:rsid w:val="00677D57"/>
    <w:rPr>
      <w:rFonts w:cs="Symbol"/>
    </w:rPr>
  </w:style>
  <w:style w:type="character" w:customStyle="1" w:styleId="ListLabel67">
    <w:name w:val="ListLabel 67"/>
    <w:qFormat/>
    <w:rsid w:val="00677D57"/>
    <w:rPr>
      <w:rFonts w:cs="Courier New"/>
    </w:rPr>
  </w:style>
  <w:style w:type="character" w:customStyle="1" w:styleId="ListLabel68">
    <w:name w:val="ListLabel 68"/>
    <w:qFormat/>
    <w:rsid w:val="00677D57"/>
    <w:rPr>
      <w:rFonts w:cs="Wingdings"/>
    </w:rPr>
  </w:style>
  <w:style w:type="character" w:customStyle="1" w:styleId="ListLabel69">
    <w:name w:val="ListLabel 69"/>
    <w:qFormat/>
    <w:rsid w:val="00677D57"/>
    <w:rPr>
      <w:rFonts w:cs="Symbol"/>
    </w:rPr>
  </w:style>
  <w:style w:type="character" w:customStyle="1" w:styleId="ListLabel70">
    <w:name w:val="ListLabel 70"/>
    <w:qFormat/>
    <w:rsid w:val="00677D57"/>
    <w:rPr>
      <w:rFonts w:cs="Courier New"/>
    </w:rPr>
  </w:style>
  <w:style w:type="character" w:customStyle="1" w:styleId="ListLabel71">
    <w:name w:val="ListLabel 71"/>
    <w:qFormat/>
    <w:rsid w:val="00677D57"/>
    <w:rPr>
      <w:rFonts w:cs="Wingdings"/>
    </w:rPr>
  </w:style>
  <w:style w:type="character" w:customStyle="1" w:styleId="ListLabel72">
    <w:name w:val="ListLabel 72"/>
    <w:qFormat/>
    <w:rsid w:val="00677D57"/>
    <w:rPr>
      <w:rFonts w:cs="Symbol"/>
    </w:rPr>
  </w:style>
  <w:style w:type="character" w:customStyle="1" w:styleId="ListLabel73">
    <w:name w:val="ListLabel 73"/>
    <w:qFormat/>
    <w:rsid w:val="00677D57"/>
    <w:rPr>
      <w:rFonts w:cs="Courier New"/>
    </w:rPr>
  </w:style>
  <w:style w:type="character" w:customStyle="1" w:styleId="ListLabel74">
    <w:name w:val="ListLabel 74"/>
    <w:qFormat/>
    <w:rsid w:val="00677D57"/>
    <w:rPr>
      <w:rFonts w:cs="Wingdings"/>
    </w:rPr>
  </w:style>
  <w:style w:type="character" w:customStyle="1" w:styleId="ListLabel75">
    <w:name w:val="ListLabel 75"/>
    <w:qFormat/>
    <w:rsid w:val="00677D57"/>
    <w:rPr>
      <w:rFonts w:ascii="Cambria" w:eastAsia="Calibri" w:hAnsi="Cambria" w:cs="Calibri Light"/>
      <w:color w:val="0000FF"/>
      <w:sz w:val="18"/>
      <w:szCs w:val="24"/>
      <w:highlight w:val="yellow"/>
      <w:u w:val="single"/>
    </w:rPr>
  </w:style>
  <w:style w:type="character" w:customStyle="1" w:styleId="ListLabel76">
    <w:name w:val="ListLabel 76"/>
    <w:qFormat/>
    <w:rsid w:val="00677D57"/>
    <w:rPr>
      <w:rFonts w:ascii="Calibri Light" w:hAnsi="Calibri Light"/>
      <w:b/>
      <w:sz w:val="24"/>
    </w:rPr>
  </w:style>
  <w:style w:type="character" w:customStyle="1" w:styleId="ListLabel77">
    <w:name w:val="ListLabel 77"/>
    <w:qFormat/>
    <w:rsid w:val="00677D57"/>
    <w:rPr>
      <w:rFonts w:ascii="Calibri Light" w:hAnsi="Calibri Light" w:cs="Symbol"/>
      <w:sz w:val="24"/>
    </w:rPr>
  </w:style>
  <w:style w:type="character" w:customStyle="1" w:styleId="ListLabel78">
    <w:name w:val="ListLabel 78"/>
    <w:qFormat/>
    <w:rsid w:val="00677D57"/>
    <w:rPr>
      <w:rFonts w:cs="Courier New"/>
    </w:rPr>
  </w:style>
  <w:style w:type="character" w:customStyle="1" w:styleId="ListLabel79">
    <w:name w:val="ListLabel 79"/>
    <w:qFormat/>
    <w:rsid w:val="00677D57"/>
    <w:rPr>
      <w:rFonts w:cs="Wingdings"/>
    </w:rPr>
  </w:style>
  <w:style w:type="character" w:customStyle="1" w:styleId="ListLabel80">
    <w:name w:val="ListLabel 80"/>
    <w:qFormat/>
    <w:rsid w:val="00677D57"/>
    <w:rPr>
      <w:rFonts w:cs="Symbol"/>
    </w:rPr>
  </w:style>
  <w:style w:type="character" w:customStyle="1" w:styleId="ListLabel81">
    <w:name w:val="ListLabel 81"/>
    <w:qFormat/>
    <w:rsid w:val="00677D57"/>
    <w:rPr>
      <w:rFonts w:cs="Courier New"/>
    </w:rPr>
  </w:style>
  <w:style w:type="character" w:customStyle="1" w:styleId="ListLabel82">
    <w:name w:val="ListLabel 82"/>
    <w:qFormat/>
    <w:rsid w:val="00677D57"/>
    <w:rPr>
      <w:rFonts w:cs="Wingdings"/>
    </w:rPr>
  </w:style>
  <w:style w:type="character" w:customStyle="1" w:styleId="ListLabel83">
    <w:name w:val="ListLabel 83"/>
    <w:qFormat/>
    <w:rsid w:val="00677D57"/>
    <w:rPr>
      <w:rFonts w:cs="Symbol"/>
    </w:rPr>
  </w:style>
  <w:style w:type="character" w:customStyle="1" w:styleId="ListLabel84">
    <w:name w:val="ListLabel 84"/>
    <w:qFormat/>
    <w:rsid w:val="00677D57"/>
    <w:rPr>
      <w:rFonts w:cs="Courier New"/>
    </w:rPr>
  </w:style>
  <w:style w:type="character" w:customStyle="1" w:styleId="ListLabel85">
    <w:name w:val="ListLabel 85"/>
    <w:qFormat/>
    <w:rsid w:val="00677D57"/>
    <w:rPr>
      <w:rFonts w:cs="Wingdings"/>
    </w:rPr>
  </w:style>
  <w:style w:type="character" w:customStyle="1" w:styleId="ListLabel86">
    <w:name w:val="ListLabel 86"/>
    <w:qFormat/>
    <w:rsid w:val="00677D57"/>
    <w:rPr>
      <w:rFonts w:ascii="Liberation Serif" w:hAnsi="Liberation Serif" w:cs="Symbol"/>
      <w:sz w:val="24"/>
    </w:rPr>
  </w:style>
  <w:style w:type="character" w:customStyle="1" w:styleId="ListLabel87">
    <w:name w:val="ListLabel 87"/>
    <w:qFormat/>
    <w:rsid w:val="00677D57"/>
    <w:rPr>
      <w:rFonts w:cs="Courier New"/>
    </w:rPr>
  </w:style>
  <w:style w:type="character" w:customStyle="1" w:styleId="ListLabel88">
    <w:name w:val="ListLabel 88"/>
    <w:qFormat/>
    <w:rsid w:val="00677D57"/>
    <w:rPr>
      <w:rFonts w:cs="Wingdings"/>
    </w:rPr>
  </w:style>
  <w:style w:type="character" w:customStyle="1" w:styleId="ListLabel89">
    <w:name w:val="ListLabel 89"/>
    <w:qFormat/>
    <w:rsid w:val="00677D57"/>
    <w:rPr>
      <w:rFonts w:cs="Symbol"/>
    </w:rPr>
  </w:style>
  <w:style w:type="character" w:customStyle="1" w:styleId="ListLabel90">
    <w:name w:val="ListLabel 90"/>
    <w:qFormat/>
    <w:rsid w:val="00677D57"/>
    <w:rPr>
      <w:rFonts w:cs="Courier New"/>
    </w:rPr>
  </w:style>
  <w:style w:type="character" w:customStyle="1" w:styleId="ListLabel91">
    <w:name w:val="ListLabel 91"/>
    <w:qFormat/>
    <w:rsid w:val="00677D57"/>
    <w:rPr>
      <w:rFonts w:cs="Wingdings"/>
    </w:rPr>
  </w:style>
  <w:style w:type="character" w:customStyle="1" w:styleId="ListLabel92">
    <w:name w:val="ListLabel 92"/>
    <w:qFormat/>
    <w:rsid w:val="00677D57"/>
    <w:rPr>
      <w:rFonts w:cs="Symbol"/>
    </w:rPr>
  </w:style>
  <w:style w:type="character" w:customStyle="1" w:styleId="ListLabel93">
    <w:name w:val="ListLabel 93"/>
    <w:qFormat/>
    <w:rsid w:val="00677D57"/>
    <w:rPr>
      <w:rFonts w:cs="Courier New"/>
    </w:rPr>
  </w:style>
  <w:style w:type="character" w:customStyle="1" w:styleId="ListLabel94">
    <w:name w:val="ListLabel 94"/>
    <w:qFormat/>
    <w:rsid w:val="00677D57"/>
    <w:rPr>
      <w:rFonts w:cs="Wingdings"/>
    </w:rPr>
  </w:style>
  <w:style w:type="character" w:customStyle="1" w:styleId="ListLabel95">
    <w:name w:val="ListLabel 95"/>
    <w:qFormat/>
    <w:rsid w:val="00677D57"/>
    <w:rPr>
      <w:rFonts w:cs="Symbol"/>
    </w:rPr>
  </w:style>
  <w:style w:type="character" w:customStyle="1" w:styleId="ListLabel96">
    <w:name w:val="ListLabel 96"/>
    <w:qFormat/>
    <w:rsid w:val="00677D57"/>
    <w:rPr>
      <w:rFonts w:cs="Courier New"/>
    </w:rPr>
  </w:style>
  <w:style w:type="character" w:customStyle="1" w:styleId="ListLabel97">
    <w:name w:val="ListLabel 97"/>
    <w:qFormat/>
    <w:rsid w:val="00677D57"/>
    <w:rPr>
      <w:rFonts w:cs="Wingdings"/>
    </w:rPr>
  </w:style>
  <w:style w:type="character" w:customStyle="1" w:styleId="ListLabel98">
    <w:name w:val="ListLabel 98"/>
    <w:qFormat/>
    <w:rsid w:val="00677D57"/>
    <w:rPr>
      <w:rFonts w:cs="Symbol"/>
    </w:rPr>
  </w:style>
  <w:style w:type="character" w:customStyle="1" w:styleId="ListLabel99">
    <w:name w:val="ListLabel 99"/>
    <w:qFormat/>
    <w:rsid w:val="00677D57"/>
    <w:rPr>
      <w:rFonts w:cs="Courier New"/>
    </w:rPr>
  </w:style>
  <w:style w:type="character" w:customStyle="1" w:styleId="ListLabel100">
    <w:name w:val="ListLabel 100"/>
    <w:qFormat/>
    <w:rsid w:val="00677D57"/>
    <w:rPr>
      <w:rFonts w:cs="Wingdings"/>
    </w:rPr>
  </w:style>
  <w:style w:type="character" w:customStyle="1" w:styleId="ListLabel101">
    <w:name w:val="ListLabel 101"/>
    <w:qFormat/>
    <w:rsid w:val="00677D57"/>
    <w:rPr>
      <w:rFonts w:cs="Symbol"/>
    </w:rPr>
  </w:style>
  <w:style w:type="character" w:customStyle="1" w:styleId="ListLabel102">
    <w:name w:val="ListLabel 102"/>
    <w:qFormat/>
    <w:rsid w:val="00677D57"/>
    <w:rPr>
      <w:rFonts w:cs="Courier New"/>
    </w:rPr>
  </w:style>
  <w:style w:type="character" w:customStyle="1" w:styleId="ListLabel103">
    <w:name w:val="ListLabel 103"/>
    <w:qFormat/>
    <w:rsid w:val="00677D57"/>
    <w:rPr>
      <w:rFonts w:cs="Wingdings"/>
    </w:rPr>
  </w:style>
  <w:style w:type="character" w:customStyle="1" w:styleId="ListLabel104">
    <w:name w:val="ListLabel 104"/>
    <w:qFormat/>
    <w:rsid w:val="00677D57"/>
    <w:rPr>
      <w:rFonts w:ascii="Cambria" w:eastAsia="Calibri" w:hAnsi="Cambria" w:cs="Calibri Light"/>
      <w:color w:val="0000FF"/>
      <w:sz w:val="18"/>
      <w:szCs w:val="24"/>
      <w:highlight w:val="yellow"/>
      <w:u w:val="single"/>
    </w:rPr>
  </w:style>
  <w:style w:type="character" w:customStyle="1" w:styleId="ListLabel105">
    <w:name w:val="ListLabel 105"/>
    <w:qFormat/>
    <w:rsid w:val="00677D57"/>
    <w:rPr>
      <w:rFonts w:ascii="Calibri Light" w:hAnsi="Calibri Light"/>
      <w:b/>
      <w:sz w:val="24"/>
    </w:rPr>
  </w:style>
  <w:style w:type="character" w:customStyle="1" w:styleId="ListLabel106">
    <w:name w:val="ListLabel 106"/>
    <w:qFormat/>
    <w:rsid w:val="00677D57"/>
    <w:rPr>
      <w:rFonts w:ascii="Calibri Light" w:hAnsi="Calibri Light" w:cs="Symbol"/>
      <w:sz w:val="24"/>
    </w:rPr>
  </w:style>
  <w:style w:type="character" w:customStyle="1" w:styleId="ListLabel107">
    <w:name w:val="ListLabel 107"/>
    <w:qFormat/>
    <w:rsid w:val="00677D57"/>
    <w:rPr>
      <w:rFonts w:cs="Courier New"/>
    </w:rPr>
  </w:style>
  <w:style w:type="character" w:customStyle="1" w:styleId="ListLabel108">
    <w:name w:val="ListLabel 108"/>
    <w:qFormat/>
    <w:rsid w:val="00677D57"/>
    <w:rPr>
      <w:rFonts w:cs="Wingdings"/>
    </w:rPr>
  </w:style>
  <w:style w:type="character" w:customStyle="1" w:styleId="ListLabel109">
    <w:name w:val="ListLabel 109"/>
    <w:qFormat/>
    <w:rsid w:val="00677D57"/>
    <w:rPr>
      <w:rFonts w:cs="Symbol"/>
    </w:rPr>
  </w:style>
  <w:style w:type="character" w:customStyle="1" w:styleId="ListLabel110">
    <w:name w:val="ListLabel 110"/>
    <w:qFormat/>
    <w:rsid w:val="00677D57"/>
    <w:rPr>
      <w:rFonts w:cs="Courier New"/>
    </w:rPr>
  </w:style>
  <w:style w:type="character" w:customStyle="1" w:styleId="ListLabel111">
    <w:name w:val="ListLabel 111"/>
    <w:qFormat/>
    <w:rsid w:val="00677D57"/>
    <w:rPr>
      <w:rFonts w:cs="Wingdings"/>
    </w:rPr>
  </w:style>
  <w:style w:type="character" w:customStyle="1" w:styleId="ListLabel112">
    <w:name w:val="ListLabel 112"/>
    <w:qFormat/>
    <w:rsid w:val="00677D57"/>
    <w:rPr>
      <w:rFonts w:cs="Symbol"/>
    </w:rPr>
  </w:style>
  <w:style w:type="character" w:customStyle="1" w:styleId="ListLabel113">
    <w:name w:val="ListLabel 113"/>
    <w:qFormat/>
    <w:rsid w:val="00677D57"/>
    <w:rPr>
      <w:rFonts w:cs="Courier New"/>
    </w:rPr>
  </w:style>
  <w:style w:type="character" w:customStyle="1" w:styleId="ListLabel114">
    <w:name w:val="ListLabel 114"/>
    <w:qFormat/>
    <w:rsid w:val="00677D57"/>
    <w:rPr>
      <w:rFonts w:cs="Wingdings"/>
    </w:rPr>
  </w:style>
  <w:style w:type="character" w:customStyle="1" w:styleId="ListLabel115">
    <w:name w:val="ListLabel 115"/>
    <w:qFormat/>
    <w:rsid w:val="00677D57"/>
    <w:rPr>
      <w:rFonts w:ascii="Liberation Serif" w:hAnsi="Liberation Serif" w:cs="Symbol"/>
      <w:sz w:val="24"/>
    </w:rPr>
  </w:style>
  <w:style w:type="character" w:customStyle="1" w:styleId="ListLabel116">
    <w:name w:val="ListLabel 116"/>
    <w:qFormat/>
    <w:rsid w:val="00677D57"/>
    <w:rPr>
      <w:rFonts w:cs="Courier New"/>
    </w:rPr>
  </w:style>
  <w:style w:type="character" w:customStyle="1" w:styleId="ListLabel117">
    <w:name w:val="ListLabel 117"/>
    <w:qFormat/>
    <w:rsid w:val="00677D57"/>
    <w:rPr>
      <w:rFonts w:cs="Wingdings"/>
    </w:rPr>
  </w:style>
  <w:style w:type="character" w:customStyle="1" w:styleId="ListLabel118">
    <w:name w:val="ListLabel 118"/>
    <w:qFormat/>
    <w:rsid w:val="00677D57"/>
    <w:rPr>
      <w:rFonts w:cs="Symbol"/>
    </w:rPr>
  </w:style>
  <w:style w:type="character" w:customStyle="1" w:styleId="ListLabel119">
    <w:name w:val="ListLabel 119"/>
    <w:qFormat/>
    <w:rsid w:val="00677D57"/>
    <w:rPr>
      <w:rFonts w:cs="Courier New"/>
    </w:rPr>
  </w:style>
  <w:style w:type="character" w:customStyle="1" w:styleId="ListLabel120">
    <w:name w:val="ListLabel 120"/>
    <w:qFormat/>
    <w:rsid w:val="00677D57"/>
    <w:rPr>
      <w:rFonts w:cs="Wingdings"/>
    </w:rPr>
  </w:style>
  <w:style w:type="character" w:customStyle="1" w:styleId="ListLabel121">
    <w:name w:val="ListLabel 121"/>
    <w:qFormat/>
    <w:rsid w:val="00677D57"/>
    <w:rPr>
      <w:rFonts w:cs="Symbol"/>
    </w:rPr>
  </w:style>
  <w:style w:type="character" w:customStyle="1" w:styleId="ListLabel122">
    <w:name w:val="ListLabel 122"/>
    <w:qFormat/>
    <w:rsid w:val="00677D57"/>
    <w:rPr>
      <w:rFonts w:cs="Courier New"/>
    </w:rPr>
  </w:style>
  <w:style w:type="character" w:customStyle="1" w:styleId="ListLabel123">
    <w:name w:val="ListLabel 123"/>
    <w:qFormat/>
    <w:rsid w:val="00677D57"/>
    <w:rPr>
      <w:rFonts w:cs="Wingdings"/>
    </w:rPr>
  </w:style>
  <w:style w:type="character" w:customStyle="1" w:styleId="ListLabel124">
    <w:name w:val="ListLabel 124"/>
    <w:qFormat/>
    <w:rsid w:val="00677D57"/>
    <w:rPr>
      <w:rFonts w:cs="Symbol"/>
    </w:rPr>
  </w:style>
  <w:style w:type="character" w:customStyle="1" w:styleId="ListLabel125">
    <w:name w:val="ListLabel 125"/>
    <w:qFormat/>
    <w:rsid w:val="00677D57"/>
    <w:rPr>
      <w:rFonts w:cs="Courier New"/>
    </w:rPr>
  </w:style>
  <w:style w:type="character" w:customStyle="1" w:styleId="ListLabel126">
    <w:name w:val="ListLabel 126"/>
    <w:qFormat/>
    <w:rsid w:val="00677D57"/>
    <w:rPr>
      <w:rFonts w:cs="Wingdings"/>
    </w:rPr>
  </w:style>
  <w:style w:type="character" w:customStyle="1" w:styleId="ListLabel127">
    <w:name w:val="ListLabel 127"/>
    <w:qFormat/>
    <w:rsid w:val="00677D57"/>
    <w:rPr>
      <w:rFonts w:cs="Symbol"/>
    </w:rPr>
  </w:style>
  <w:style w:type="character" w:customStyle="1" w:styleId="ListLabel128">
    <w:name w:val="ListLabel 128"/>
    <w:qFormat/>
    <w:rsid w:val="00677D57"/>
    <w:rPr>
      <w:rFonts w:cs="Courier New"/>
    </w:rPr>
  </w:style>
  <w:style w:type="character" w:customStyle="1" w:styleId="ListLabel129">
    <w:name w:val="ListLabel 129"/>
    <w:qFormat/>
    <w:rsid w:val="00677D57"/>
    <w:rPr>
      <w:rFonts w:cs="Wingdings"/>
    </w:rPr>
  </w:style>
  <w:style w:type="character" w:customStyle="1" w:styleId="ListLabel130">
    <w:name w:val="ListLabel 130"/>
    <w:qFormat/>
    <w:rsid w:val="00677D57"/>
    <w:rPr>
      <w:rFonts w:cs="Symbol"/>
    </w:rPr>
  </w:style>
  <w:style w:type="character" w:customStyle="1" w:styleId="ListLabel131">
    <w:name w:val="ListLabel 131"/>
    <w:qFormat/>
    <w:rsid w:val="00677D57"/>
    <w:rPr>
      <w:rFonts w:cs="Courier New"/>
    </w:rPr>
  </w:style>
  <w:style w:type="character" w:customStyle="1" w:styleId="ListLabel132">
    <w:name w:val="ListLabel 132"/>
    <w:qFormat/>
    <w:rsid w:val="00677D57"/>
    <w:rPr>
      <w:rFonts w:cs="Wingdings"/>
    </w:rPr>
  </w:style>
  <w:style w:type="character" w:customStyle="1" w:styleId="ListLabel133">
    <w:name w:val="ListLabel 133"/>
    <w:qFormat/>
    <w:rsid w:val="00677D57"/>
    <w:rPr>
      <w:rFonts w:ascii="Cambria" w:eastAsia="Calibri" w:hAnsi="Cambria" w:cs="Calibri Light"/>
      <w:color w:val="0000FF"/>
      <w:sz w:val="18"/>
      <w:szCs w:val="24"/>
      <w:highlight w:val="yellow"/>
      <w:u w:val="single"/>
    </w:rPr>
  </w:style>
  <w:style w:type="character" w:customStyle="1" w:styleId="ListLabel134">
    <w:name w:val="ListLabel 134"/>
    <w:qFormat/>
    <w:rsid w:val="00677D57"/>
    <w:rPr>
      <w:rFonts w:ascii="Calibri Light" w:hAnsi="Calibri Light"/>
      <w:b/>
      <w:sz w:val="24"/>
    </w:rPr>
  </w:style>
  <w:style w:type="character" w:customStyle="1" w:styleId="ListLabel135">
    <w:name w:val="ListLabel 135"/>
    <w:qFormat/>
    <w:rsid w:val="00677D57"/>
    <w:rPr>
      <w:rFonts w:ascii="Calibri Light" w:hAnsi="Calibri Light" w:cs="Symbol"/>
      <w:sz w:val="24"/>
    </w:rPr>
  </w:style>
  <w:style w:type="character" w:customStyle="1" w:styleId="ListLabel136">
    <w:name w:val="ListLabel 136"/>
    <w:qFormat/>
    <w:rsid w:val="00677D57"/>
    <w:rPr>
      <w:rFonts w:cs="Courier New"/>
    </w:rPr>
  </w:style>
  <w:style w:type="character" w:customStyle="1" w:styleId="ListLabel137">
    <w:name w:val="ListLabel 137"/>
    <w:qFormat/>
    <w:rsid w:val="00677D57"/>
    <w:rPr>
      <w:rFonts w:cs="Wingdings"/>
    </w:rPr>
  </w:style>
  <w:style w:type="character" w:customStyle="1" w:styleId="ListLabel138">
    <w:name w:val="ListLabel 138"/>
    <w:qFormat/>
    <w:rsid w:val="00677D57"/>
    <w:rPr>
      <w:rFonts w:cs="Symbol"/>
    </w:rPr>
  </w:style>
  <w:style w:type="character" w:customStyle="1" w:styleId="ListLabel139">
    <w:name w:val="ListLabel 139"/>
    <w:qFormat/>
    <w:rsid w:val="00677D57"/>
    <w:rPr>
      <w:rFonts w:cs="Courier New"/>
    </w:rPr>
  </w:style>
  <w:style w:type="character" w:customStyle="1" w:styleId="ListLabel140">
    <w:name w:val="ListLabel 140"/>
    <w:qFormat/>
    <w:rsid w:val="00677D57"/>
    <w:rPr>
      <w:rFonts w:cs="Wingdings"/>
    </w:rPr>
  </w:style>
  <w:style w:type="character" w:customStyle="1" w:styleId="ListLabel141">
    <w:name w:val="ListLabel 141"/>
    <w:qFormat/>
    <w:rsid w:val="00677D57"/>
    <w:rPr>
      <w:rFonts w:cs="Symbol"/>
    </w:rPr>
  </w:style>
  <w:style w:type="character" w:customStyle="1" w:styleId="ListLabel142">
    <w:name w:val="ListLabel 142"/>
    <w:qFormat/>
    <w:rsid w:val="00677D57"/>
    <w:rPr>
      <w:rFonts w:cs="Courier New"/>
    </w:rPr>
  </w:style>
  <w:style w:type="character" w:customStyle="1" w:styleId="ListLabel143">
    <w:name w:val="ListLabel 143"/>
    <w:qFormat/>
    <w:rsid w:val="00677D57"/>
    <w:rPr>
      <w:rFonts w:cs="Wingdings"/>
    </w:rPr>
  </w:style>
  <w:style w:type="character" w:customStyle="1" w:styleId="ListLabel144">
    <w:name w:val="ListLabel 144"/>
    <w:qFormat/>
    <w:rsid w:val="00677D57"/>
    <w:rPr>
      <w:rFonts w:ascii="Liberation Serif" w:hAnsi="Liberation Serif" w:cs="Symbol"/>
      <w:sz w:val="24"/>
    </w:rPr>
  </w:style>
  <w:style w:type="character" w:customStyle="1" w:styleId="ListLabel145">
    <w:name w:val="ListLabel 145"/>
    <w:qFormat/>
    <w:rsid w:val="00677D57"/>
    <w:rPr>
      <w:rFonts w:cs="Courier New"/>
    </w:rPr>
  </w:style>
  <w:style w:type="character" w:customStyle="1" w:styleId="ListLabel146">
    <w:name w:val="ListLabel 146"/>
    <w:qFormat/>
    <w:rsid w:val="00677D57"/>
    <w:rPr>
      <w:rFonts w:cs="Wingdings"/>
    </w:rPr>
  </w:style>
  <w:style w:type="character" w:customStyle="1" w:styleId="ListLabel147">
    <w:name w:val="ListLabel 147"/>
    <w:qFormat/>
    <w:rsid w:val="00677D57"/>
    <w:rPr>
      <w:rFonts w:cs="Symbol"/>
    </w:rPr>
  </w:style>
  <w:style w:type="character" w:customStyle="1" w:styleId="ListLabel148">
    <w:name w:val="ListLabel 148"/>
    <w:qFormat/>
    <w:rsid w:val="00677D57"/>
    <w:rPr>
      <w:rFonts w:cs="Courier New"/>
    </w:rPr>
  </w:style>
  <w:style w:type="character" w:customStyle="1" w:styleId="ListLabel149">
    <w:name w:val="ListLabel 149"/>
    <w:qFormat/>
    <w:rsid w:val="00677D57"/>
    <w:rPr>
      <w:rFonts w:cs="Wingdings"/>
    </w:rPr>
  </w:style>
  <w:style w:type="character" w:customStyle="1" w:styleId="ListLabel150">
    <w:name w:val="ListLabel 150"/>
    <w:qFormat/>
    <w:rsid w:val="00677D57"/>
    <w:rPr>
      <w:rFonts w:cs="Symbol"/>
    </w:rPr>
  </w:style>
  <w:style w:type="character" w:customStyle="1" w:styleId="ListLabel151">
    <w:name w:val="ListLabel 151"/>
    <w:qFormat/>
    <w:rsid w:val="00677D57"/>
    <w:rPr>
      <w:rFonts w:cs="Courier New"/>
    </w:rPr>
  </w:style>
  <w:style w:type="character" w:customStyle="1" w:styleId="ListLabel152">
    <w:name w:val="ListLabel 152"/>
    <w:qFormat/>
    <w:rsid w:val="00677D57"/>
    <w:rPr>
      <w:rFonts w:cs="Wingdings"/>
    </w:rPr>
  </w:style>
  <w:style w:type="character" w:customStyle="1" w:styleId="ListLabel153">
    <w:name w:val="ListLabel 153"/>
    <w:qFormat/>
    <w:rsid w:val="00677D57"/>
    <w:rPr>
      <w:rFonts w:cs="Symbol"/>
    </w:rPr>
  </w:style>
  <w:style w:type="character" w:customStyle="1" w:styleId="ListLabel154">
    <w:name w:val="ListLabel 154"/>
    <w:qFormat/>
    <w:rsid w:val="00677D57"/>
    <w:rPr>
      <w:rFonts w:cs="Courier New"/>
    </w:rPr>
  </w:style>
  <w:style w:type="character" w:customStyle="1" w:styleId="ListLabel155">
    <w:name w:val="ListLabel 155"/>
    <w:qFormat/>
    <w:rsid w:val="00677D57"/>
    <w:rPr>
      <w:rFonts w:cs="Wingdings"/>
    </w:rPr>
  </w:style>
  <w:style w:type="character" w:customStyle="1" w:styleId="ListLabel156">
    <w:name w:val="ListLabel 156"/>
    <w:qFormat/>
    <w:rsid w:val="00677D57"/>
    <w:rPr>
      <w:rFonts w:cs="Symbol"/>
    </w:rPr>
  </w:style>
  <w:style w:type="character" w:customStyle="1" w:styleId="ListLabel157">
    <w:name w:val="ListLabel 157"/>
    <w:qFormat/>
    <w:rsid w:val="00677D57"/>
    <w:rPr>
      <w:rFonts w:cs="Courier New"/>
    </w:rPr>
  </w:style>
  <w:style w:type="character" w:customStyle="1" w:styleId="ListLabel158">
    <w:name w:val="ListLabel 158"/>
    <w:qFormat/>
    <w:rsid w:val="00677D57"/>
    <w:rPr>
      <w:rFonts w:cs="Wingdings"/>
    </w:rPr>
  </w:style>
  <w:style w:type="character" w:customStyle="1" w:styleId="ListLabel159">
    <w:name w:val="ListLabel 159"/>
    <w:qFormat/>
    <w:rsid w:val="00677D57"/>
    <w:rPr>
      <w:rFonts w:cs="Symbol"/>
    </w:rPr>
  </w:style>
  <w:style w:type="character" w:customStyle="1" w:styleId="ListLabel160">
    <w:name w:val="ListLabel 160"/>
    <w:qFormat/>
    <w:rsid w:val="00677D57"/>
    <w:rPr>
      <w:rFonts w:cs="Courier New"/>
    </w:rPr>
  </w:style>
  <w:style w:type="character" w:customStyle="1" w:styleId="ListLabel161">
    <w:name w:val="ListLabel 161"/>
    <w:qFormat/>
    <w:rsid w:val="00677D57"/>
    <w:rPr>
      <w:rFonts w:cs="Wingdings"/>
    </w:rPr>
  </w:style>
  <w:style w:type="character" w:customStyle="1" w:styleId="ListLabel162">
    <w:name w:val="ListLabel 162"/>
    <w:qFormat/>
    <w:rsid w:val="00677D57"/>
    <w:rPr>
      <w:rFonts w:ascii="Cambria" w:eastAsia="Calibri" w:hAnsi="Cambria" w:cs="Calibri Light"/>
      <w:color w:val="0000FF"/>
      <w:sz w:val="18"/>
      <w:szCs w:val="24"/>
      <w:highlight w:val="yellow"/>
      <w:u w:val="single"/>
    </w:rPr>
  </w:style>
  <w:style w:type="character" w:customStyle="1" w:styleId="ListLabel163">
    <w:name w:val="ListLabel 163"/>
    <w:qFormat/>
    <w:rsid w:val="00677D57"/>
    <w:rPr>
      <w:rFonts w:ascii="Calibri Light" w:hAnsi="Calibri Light"/>
      <w:b/>
      <w:sz w:val="24"/>
    </w:rPr>
  </w:style>
  <w:style w:type="character" w:customStyle="1" w:styleId="ListLabel164">
    <w:name w:val="ListLabel 164"/>
    <w:qFormat/>
    <w:rsid w:val="00677D57"/>
    <w:rPr>
      <w:rFonts w:ascii="Calibri Light" w:hAnsi="Calibri Light" w:cs="Symbol"/>
      <w:sz w:val="24"/>
    </w:rPr>
  </w:style>
  <w:style w:type="character" w:customStyle="1" w:styleId="ListLabel165">
    <w:name w:val="ListLabel 165"/>
    <w:qFormat/>
    <w:rsid w:val="00677D57"/>
    <w:rPr>
      <w:rFonts w:cs="Courier New"/>
    </w:rPr>
  </w:style>
  <w:style w:type="character" w:customStyle="1" w:styleId="ListLabel166">
    <w:name w:val="ListLabel 166"/>
    <w:qFormat/>
    <w:rsid w:val="00677D57"/>
    <w:rPr>
      <w:rFonts w:cs="Wingdings"/>
    </w:rPr>
  </w:style>
  <w:style w:type="character" w:customStyle="1" w:styleId="ListLabel167">
    <w:name w:val="ListLabel 167"/>
    <w:qFormat/>
    <w:rsid w:val="00677D57"/>
    <w:rPr>
      <w:rFonts w:cs="Symbol"/>
    </w:rPr>
  </w:style>
  <w:style w:type="character" w:customStyle="1" w:styleId="ListLabel168">
    <w:name w:val="ListLabel 168"/>
    <w:qFormat/>
    <w:rsid w:val="00677D57"/>
    <w:rPr>
      <w:rFonts w:cs="Courier New"/>
    </w:rPr>
  </w:style>
  <w:style w:type="character" w:customStyle="1" w:styleId="ListLabel169">
    <w:name w:val="ListLabel 169"/>
    <w:qFormat/>
    <w:rsid w:val="00677D57"/>
    <w:rPr>
      <w:rFonts w:cs="Wingdings"/>
    </w:rPr>
  </w:style>
  <w:style w:type="character" w:customStyle="1" w:styleId="ListLabel170">
    <w:name w:val="ListLabel 170"/>
    <w:qFormat/>
    <w:rsid w:val="00677D57"/>
    <w:rPr>
      <w:rFonts w:cs="Symbol"/>
    </w:rPr>
  </w:style>
  <w:style w:type="character" w:customStyle="1" w:styleId="ListLabel171">
    <w:name w:val="ListLabel 171"/>
    <w:qFormat/>
    <w:rsid w:val="00677D57"/>
    <w:rPr>
      <w:rFonts w:cs="Courier New"/>
    </w:rPr>
  </w:style>
  <w:style w:type="character" w:customStyle="1" w:styleId="ListLabel172">
    <w:name w:val="ListLabel 172"/>
    <w:qFormat/>
    <w:rsid w:val="00677D57"/>
    <w:rPr>
      <w:rFonts w:cs="Wingdings"/>
    </w:rPr>
  </w:style>
  <w:style w:type="character" w:customStyle="1" w:styleId="ListLabel173">
    <w:name w:val="ListLabel 173"/>
    <w:qFormat/>
    <w:rsid w:val="00677D57"/>
    <w:rPr>
      <w:rFonts w:ascii="Liberation Serif" w:hAnsi="Liberation Serif" w:cs="Symbol"/>
      <w:sz w:val="24"/>
    </w:rPr>
  </w:style>
  <w:style w:type="character" w:customStyle="1" w:styleId="ListLabel174">
    <w:name w:val="ListLabel 174"/>
    <w:qFormat/>
    <w:rsid w:val="00677D57"/>
    <w:rPr>
      <w:rFonts w:cs="Courier New"/>
    </w:rPr>
  </w:style>
  <w:style w:type="character" w:customStyle="1" w:styleId="ListLabel175">
    <w:name w:val="ListLabel 175"/>
    <w:qFormat/>
    <w:rsid w:val="00677D57"/>
    <w:rPr>
      <w:rFonts w:cs="Wingdings"/>
    </w:rPr>
  </w:style>
  <w:style w:type="character" w:customStyle="1" w:styleId="ListLabel176">
    <w:name w:val="ListLabel 176"/>
    <w:qFormat/>
    <w:rsid w:val="00677D57"/>
    <w:rPr>
      <w:rFonts w:cs="Symbol"/>
    </w:rPr>
  </w:style>
  <w:style w:type="character" w:customStyle="1" w:styleId="ListLabel177">
    <w:name w:val="ListLabel 177"/>
    <w:qFormat/>
    <w:rsid w:val="00677D57"/>
    <w:rPr>
      <w:rFonts w:cs="Courier New"/>
    </w:rPr>
  </w:style>
  <w:style w:type="character" w:customStyle="1" w:styleId="ListLabel178">
    <w:name w:val="ListLabel 178"/>
    <w:qFormat/>
    <w:rsid w:val="00677D57"/>
    <w:rPr>
      <w:rFonts w:cs="Wingdings"/>
    </w:rPr>
  </w:style>
  <w:style w:type="character" w:customStyle="1" w:styleId="ListLabel179">
    <w:name w:val="ListLabel 179"/>
    <w:qFormat/>
    <w:rsid w:val="00677D57"/>
    <w:rPr>
      <w:rFonts w:cs="Symbol"/>
    </w:rPr>
  </w:style>
  <w:style w:type="character" w:customStyle="1" w:styleId="ListLabel180">
    <w:name w:val="ListLabel 180"/>
    <w:qFormat/>
    <w:rsid w:val="00677D57"/>
    <w:rPr>
      <w:rFonts w:cs="Courier New"/>
    </w:rPr>
  </w:style>
  <w:style w:type="character" w:customStyle="1" w:styleId="ListLabel181">
    <w:name w:val="ListLabel 181"/>
    <w:qFormat/>
    <w:rsid w:val="00677D57"/>
    <w:rPr>
      <w:rFonts w:cs="Wingdings"/>
    </w:rPr>
  </w:style>
  <w:style w:type="character" w:customStyle="1" w:styleId="ListLabel182">
    <w:name w:val="ListLabel 182"/>
    <w:qFormat/>
    <w:rsid w:val="00677D57"/>
    <w:rPr>
      <w:rFonts w:cs="Symbol"/>
    </w:rPr>
  </w:style>
  <w:style w:type="character" w:customStyle="1" w:styleId="ListLabel183">
    <w:name w:val="ListLabel 183"/>
    <w:qFormat/>
    <w:rsid w:val="00677D57"/>
    <w:rPr>
      <w:rFonts w:cs="Courier New"/>
    </w:rPr>
  </w:style>
  <w:style w:type="character" w:customStyle="1" w:styleId="ListLabel184">
    <w:name w:val="ListLabel 184"/>
    <w:qFormat/>
    <w:rsid w:val="00677D57"/>
    <w:rPr>
      <w:rFonts w:cs="Wingdings"/>
    </w:rPr>
  </w:style>
  <w:style w:type="character" w:customStyle="1" w:styleId="ListLabel185">
    <w:name w:val="ListLabel 185"/>
    <w:qFormat/>
    <w:rsid w:val="00677D57"/>
    <w:rPr>
      <w:rFonts w:cs="Symbol"/>
    </w:rPr>
  </w:style>
  <w:style w:type="character" w:customStyle="1" w:styleId="ListLabel186">
    <w:name w:val="ListLabel 186"/>
    <w:qFormat/>
    <w:rsid w:val="00677D57"/>
    <w:rPr>
      <w:rFonts w:cs="Courier New"/>
    </w:rPr>
  </w:style>
  <w:style w:type="character" w:customStyle="1" w:styleId="ListLabel187">
    <w:name w:val="ListLabel 187"/>
    <w:qFormat/>
    <w:rsid w:val="00677D57"/>
    <w:rPr>
      <w:rFonts w:cs="Wingdings"/>
    </w:rPr>
  </w:style>
  <w:style w:type="character" w:customStyle="1" w:styleId="ListLabel188">
    <w:name w:val="ListLabel 188"/>
    <w:qFormat/>
    <w:rsid w:val="00677D57"/>
    <w:rPr>
      <w:rFonts w:cs="Symbol"/>
    </w:rPr>
  </w:style>
  <w:style w:type="character" w:customStyle="1" w:styleId="ListLabel189">
    <w:name w:val="ListLabel 189"/>
    <w:qFormat/>
    <w:rsid w:val="00677D57"/>
    <w:rPr>
      <w:rFonts w:cs="Courier New"/>
    </w:rPr>
  </w:style>
  <w:style w:type="character" w:customStyle="1" w:styleId="ListLabel190">
    <w:name w:val="ListLabel 190"/>
    <w:qFormat/>
    <w:rsid w:val="00677D57"/>
    <w:rPr>
      <w:rFonts w:cs="Wingdings"/>
    </w:rPr>
  </w:style>
  <w:style w:type="character" w:customStyle="1" w:styleId="ListLabel191">
    <w:name w:val="ListLabel 191"/>
    <w:qFormat/>
    <w:rsid w:val="00677D57"/>
    <w:rPr>
      <w:rFonts w:ascii="Cambria" w:eastAsia="Calibri" w:hAnsi="Cambria" w:cs="Calibri Light"/>
      <w:color w:val="0000FF"/>
      <w:sz w:val="18"/>
      <w:szCs w:val="24"/>
      <w:highlight w:val="yellow"/>
      <w:u w:val="single"/>
    </w:rPr>
  </w:style>
  <w:style w:type="character" w:customStyle="1" w:styleId="ListLabel192">
    <w:name w:val="ListLabel 192"/>
    <w:qFormat/>
    <w:rsid w:val="00677D57"/>
    <w:rPr>
      <w:b/>
      <w:sz w:val="24"/>
    </w:rPr>
  </w:style>
  <w:style w:type="character" w:customStyle="1" w:styleId="ListLabel193">
    <w:name w:val="ListLabel 193"/>
    <w:qFormat/>
    <w:rsid w:val="00677D57"/>
    <w:rPr>
      <w:rFonts w:cs="Symbol"/>
      <w:sz w:val="24"/>
    </w:rPr>
  </w:style>
  <w:style w:type="character" w:customStyle="1" w:styleId="ListLabel194">
    <w:name w:val="ListLabel 194"/>
    <w:qFormat/>
    <w:rsid w:val="00677D57"/>
    <w:rPr>
      <w:rFonts w:cs="Courier New"/>
    </w:rPr>
  </w:style>
  <w:style w:type="character" w:customStyle="1" w:styleId="ListLabel195">
    <w:name w:val="ListLabel 195"/>
    <w:qFormat/>
    <w:rsid w:val="00677D57"/>
    <w:rPr>
      <w:rFonts w:cs="Wingdings"/>
    </w:rPr>
  </w:style>
  <w:style w:type="character" w:customStyle="1" w:styleId="ListLabel196">
    <w:name w:val="ListLabel 196"/>
    <w:qFormat/>
    <w:rsid w:val="00677D57"/>
    <w:rPr>
      <w:rFonts w:cs="Symbol"/>
    </w:rPr>
  </w:style>
  <w:style w:type="character" w:customStyle="1" w:styleId="ListLabel197">
    <w:name w:val="ListLabel 197"/>
    <w:qFormat/>
    <w:rsid w:val="00677D57"/>
    <w:rPr>
      <w:rFonts w:cs="Courier New"/>
    </w:rPr>
  </w:style>
  <w:style w:type="character" w:customStyle="1" w:styleId="ListLabel198">
    <w:name w:val="ListLabel 198"/>
    <w:qFormat/>
    <w:rsid w:val="00677D57"/>
    <w:rPr>
      <w:rFonts w:cs="Wingdings"/>
    </w:rPr>
  </w:style>
  <w:style w:type="character" w:customStyle="1" w:styleId="ListLabel199">
    <w:name w:val="ListLabel 199"/>
    <w:qFormat/>
    <w:rsid w:val="00677D57"/>
    <w:rPr>
      <w:rFonts w:cs="Symbol"/>
    </w:rPr>
  </w:style>
  <w:style w:type="character" w:customStyle="1" w:styleId="ListLabel200">
    <w:name w:val="ListLabel 200"/>
    <w:qFormat/>
    <w:rsid w:val="00677D57"/>
    <w:rPr>
      <w:rFonts w:cs="Courier New"/>
    </w:rPr>
  </w:style>
  <w:style w:type="character" w:customStyle="1" w:styleId="ListLabel201">
    <w:name w:val="ListLabel 201"/>
    <w:qFormat/>
    <w:rsid w:val="00677D57"/>
    <w:rPr>
      <w:rFonts w:cs="Wingdings"/>
    </w:rPr>
  </w:style>
  <w:style w:type="character" w:customStyle="1" w:styleId="ListLabel202">
    <w:name w:val="ListLabel 202"/>
    <w:qFormat/>
    <w:rsid w:val="00677D57"/>
    <w:rPr>
      <w:rFonts w:cs="Symbol"/>
      <w:sz w:val="24"/>
    </w:rPr>
  </w:style>
  <w:style w:type="character" w:customStyle="1" w:styleId="ListLabel203">
    <w:name w:val="ListLabel 203"/>
    <w:qFormat/>
    <w:rsid w:val="00677D57"/>
    <w:rPr>
      <w:rFonts w:cs="Courier New"/>
    </w:rPr>
  </w:style>
  <w:style w:type="character" w:customStyle="1" w:styleId="ListLabel204">
    <w:name w:val="ListLabel 204"/>
    <w:qFormat/>
    <w:rsid w:val="00677D57"/>
    <w:rPr>
      <w:rFonts w:cs="Wingdings"/>
    </w:rPr>
  </w:style>
  <w:style w:type="character" w:customStyle="1" w:styleId="ListLabel205">
    <w:name w:val="ListLabel 205"/>
    <w:qFormat/>
    <w:rsid w:val="00677D57"/>
    <w:rPr>
      <w:rFonts w:cs="Symbol"/>
    </w:rPr>
  </w:style>
  <w:style w:type="character" w:customStyle="1" w:styleId="ListLabel206">
    <w:name w:val="ListLabel 206"/>
    <w:qFormat/>
    <w:rsid w:val="00677D57"/>
    <w:rPr>
      <w:rFonts w:cs="Courier New"/>
    </w:rPr>
  </w:style>
  <w:style w:type="character" w:customStyle="1" w:styleId="ListLabel207">
    <w:name w:val="ListLabel 207"/>
    <w:qFormat/>
    <w:rsid w:val="00677D57"/>
    <w:rPr>
      <w:rFonts w:cs="Wingdings"/>
    </w:rPr>
  </w:style>
  <w:style w:type="character" w:customStyle="1" w:styleId="ListLabel208">
    <w:name w:val="ListLabel 208"/>
    <w:qFormat/>
    <w:rsid w:val="00677D57"/>
    <w:rPr>
      <w:rFonts w:cs="Symbol"/>
    </w:rPr>
  </w:style>
  <w:style w:type="character" w:customStyle="1" w:styleId="ListLabel209">
    <w:name w:val="ListLabel 209"/>
    <w:qFormat/>
    <w:rsid w:val="00677D57"/>
    <w:rPr>
      <w:rFonts w:cs="Courier New"/>
    </w:rPr>
  </w:style>
  <w:style w:type="character" w:customStyle="1" w:styleId="ListLabel210">
    <w:name w:val="ListLabel 210"/>
    <w:qFormat/>
    <w:rsid w:val="00677D57"/>
    <w:rPr>
      <w:rFonts w:cs="Wingdings"/>
    </w:rPr>
  </w:style>
  <w:style w:type="character" w:customStyle="1" w:styleId="ListLabel211">
    <w:name w:val="ListLabel 211"/>
    <w:qFormat/>
    <w:rsid w:val="00677D57"/>
    <w:rPr>
      <w:rFonts w:cs="Symbol"/>
    </w:rPr>
  </w:style>
  <w:style w:type="character" w:customStyle="1" w:styleId="ListLabel212">
    <w:name w:val="ListLabel 212"/>
    <w:qFormat/>
    <w:rsid w:val="00677D57"/>
    <w:rPr>
      <w:rFonts w:cs="Courier New"/>
    </w:rPr>
  </w:style>
  <w:style w:type="character" w:customStyle="1" w:styleId="ListLabel213">
    <w:name w:val="ListLabel 213"/>
    <w:qFormat/>
    <w:rsid w:val="00677D57"/>
    <w:rPr>
      <w:rFonts w:cs="Wingdings"/>
    </w:rPr>
  </w:style>
  <w:style w:type="character" w:customStyle="1" w:styleId="ListLabel214">
    <w:name w:val="ListLabel 214"/>
    <w:qFormat/>
    <w:rsid w:val="00677D57"/>
    <w:rPr>
      <w:rFonts w:cs="Symbol"/>
    </w:rPr>
  </w:style>
  <w:style w:type="character" w:customStyle="1" w:styleId="ListLabel215">
    <w:name w:val="ListLabel 215"/>
    <w:qFormat/>
    <w:rsid w:val="00677D57"/>
    <w:rPr>
      <w:rFonts w:cs="Courier New"/>
    </w:rPr>
  </w:style>
  <w:style w:type="character" w:customStyle="1" w:styleId="ListLabel216">
    <w:name w:val="ListLabel 216"/>
    <w:qFormat/>
    <w:rsid w:val="00677D57"/>
    <w:rPr>
      <w:rFonts w:cs="Wingdings"/>
    </w:rPr>
  </w:style>
  <w:style w:type="character" w:customStyle="1" w:styleId="ListLabel217">
    <w:name w:val="ListLabel 217"/>
    <w:qFormat/>
    <w:rsid w:val="00677D57"/>
    <w:rPr>
      <w:rFonts w:cs="Symbol"/>
    </w:rPr>
  </w:style>
  <w:style w:type="character" w:customStyle="1" w:styleId="ListLabel218">
    <w:name w:val="ListLabel 218"/>
    <w:qFormat/>
    <w:rsid w:val="00677D57"/>
    <w:rPr>
      <w:rFonts w:cs="Courier New"/>
    </w:rPr>
  </w:style>
  <w:style w:type="character" w:customStyle="1" w:styleId="ListLabel219">
    <w:name w:val="ListLabel 219"/>
    <w:qFormat/>
    <w:rsid w:val="00677D57"/>
    <w:rPr>
      <w:rFonts w:cs="Wingdings"/>
    </w:rPr>
  </w:style>
  <w:style w:type="character" w:customStyle="1" w:styleId="ListLabel220">
    <w:name w:val="ListLabel 220"/>
    <w:qFormat/>
    <w:rsid w:val="00677D57"/>
    <w:rPr>
      <w:rFonts w:eastAsia="SimSun" w:cs="Calibri Light"/>
      <w:sz w:val="24"/>
    </w:rPr>
  </w:style>
  <w:style w:type="character" w:customStyle="1" w:styleId="NumberingSymbols">
    <w:name w:val="Numbering Symbols"/>
    <w:qFormat/>
    <w:rsid w:val="00677D57"/>
    <w:rPr>
      <w:rFonts w:ascii="Calibri" w:hAnsi="Calibri"/>
      <w:sz w:val="22"/>
      <w:szCs w:val="22"/>
    </w:rPr>
  </w:style>
  <w:style w:type="character" w:customStyle="1" w:styleId="BodyTextChar">
    <w:name w:val="Body Text Char"/>
    <w:basedOn w:val="DefaultParagraphFont"/>
    <w:qFormat/>
    <w:rsid w:val="00677D57"/>
  </w:style>
  <w:style w:type="character" w:customStyle="1" w:styleId="HeaderChar1">
    <w:name w:val="Header Char1"/>
    <w:basedOn w:val="DefaultParagraphFont"/>
    <w:qFormat/>
    <w:rsid w:val="00677D57"/>
  </w:style>
  <w:style w:type="character" w:customStyle="1" w:styleId="CommentTextChar1">
    <w:name w:val="Comment Text Char1"/>
    <w:basedOn w:val="DefaultParagraphFont"/>
    <w:qFormat/>
    <w:rsid w:val="00677D57"/>
    <w:rPr>
      <w:sz w:val="20"/>
      <w:szCs w:val="20"/>
    </w:rPr>
  </w:style>
  <w:style w:type="character" w:customStyle="1" w:styleId="CommentSubjectChar1">
    <w:name w:val="Comment Subject Char1"/>
    <w:basedOn w:val="CommentTextChar1"/>
    <w:qFormat/>
    <w:rsid w:val="00677D57"/>
    <w:rPr>
      <w:b/>
      <w:bCs/>
      <w:sz w:val="20"/>
      <w:szCs w:val="20"/>
    </w:rPr>
  </w:style>
  <w:style w:type="character" w:customStyle="1" w:styleId="BalloonTextChar1">
    <w:name w:val="Balloon Text Char1"/>
    <w:basedOn w:val="DefaultParagraphFont"/>
    <w:qFormat/>
    <w:rsid w:val="00677D57"/>
    <w:rPr>
      <w:rFonts w:ascii="Tahoma" w:hAnsi="Tahoma" w:cs="Tahoma"/>
      <w:sz w:val="16"/>
      <w:szCs w:val="16"/>
    </w:rPr>
  </w:style>
  <w:style w:type="character" w:customStyle="1" w:styleId="A3">
    <w:name w:val="A3"/>
    <w:qFormat/>
    <w:rsid w:val="00677D57"/>
    <w:rPr>
      <w:rFonts w:cs="Calibri"/>
      <w:color w:val="000000"/>
      <w:sz w:val="22"/>
      <w:szCs w:val="22"/>
    </w:rPr>
  </w:style>
  <w:style w:type="character" w:customStyle="1" w:styleId="A4">
    <w:name w:val="A4"/>
    <w:qFormat/>
    <w:rsid w:val="00677D57"/>
    <w:rPr>
      <w:rFonts w:cs="Calibri"/>
      <w:color w:val="000000"/>
      <w:sz w:val="22"/>
      <w:szCs w:val="22"/>
      <w:u w:val="single"/>
    </w:rPr>
  </w:style>
  <w:style w:type="character" w:customStyle="1" w:styleId="FooterChar">
    <w:name w:val="Footer Char"/>
    <w:basedOn w:val="DefaultParagraphFont"/>
    <w:qFormat/>
    <w:rsid w:val="00677D57"/>
  </w:style>
  <w:style w:type="character" w:customStyle="1" w:styleId="ListLabel221">
    <w:name w:val="ListLabel 221"/>
    <w:qFormat/>
    <w:rsid w:val="00677D57"/>
    <w:rPr>
      <w:b w:val="0"/>
      <w:sz w:val="24"/>
    </w:rPr>
  </w:style>
  <w:style w:type="character" w:customStyle="1" w:styleId="ListLabel222">
    <w:name w:val="ListLabel 222"/>
    <w:qFormat/>
    <w:rsid w:val="00677D57"/>
    <w:rPr>
      <w:rFonts w:cs="Symbol"/>
      <w:sz w:val="24"/>
    </w:rPr>
  </w:style>
  <w:style w:type="character" w:customStyle="1" w:styleId="ListLabel223">
    <w:name w:val="ListLabel 223"/>
    <w:qFormat/>
    <w:rsid w:val="00677D57"/>
    <w:rPr>
      <w:rFonts w:cs="Courier New"/>
    </w:rPr>
  </w:style>
  <w:style w:type="character" w:customStyle="1" w:styleId="ListLabel224">
    <w:name w:val="ListLabel 224"/>
    <w:qFormat/>
    <w:rsid w:val="00677D57"/>
    <w:rPr>
      <w:rFonts w:cs="Wingdings"/>
    </w:rPr>
  </w:style>
  <w:style w:type="character" w:customStyle="1" w:styleId="ListLabel225">
    <w:name w:val="ListLabel 225"/>
    <w:qFormat/>
    <w:rsid w:val="00677D57"/>
    <w:rPr>
      <w:rFonts w:cs="Symbol"/>
    </w:rPr>
  </w:style>
  <w:style w:type="character" w:customStyle="1" w:styleId="ListLabel226">
    <w:name w:val="ListLabel 226"/>
    <w:qFormat/>
    <w:rsid w:val="00677D57"/>
    <w:rPr>
      <w:rFonts w:cs="Courier New"/>
    </w:rPr>
  </w:style>
  <w:style w:type="character" w:customStyle="1" w:styleId="ListLabel227">
    <w:name w:val="ListLabel 227"/>
    <w:qFormat/>
    <w:rsid w:val="00677D57"/>
    <w:rPr>
      <w:rFonts w:cs="Wingdings"/>
    </w:rPr>
  </w:style>
  <w:style w:type="character" w:customStyle="1" w:styleId="ListLabel228">
    <w:name w:val="ListLabel 228"/>
    <w:qFormat/>
    <w:rsid w:val="00677D57"/>
    <w:rPr>
      <w:rFonts w:cs="Symbol"/>
    </w:rPr>
  </w:style>
  <w:style w:type="character" w:customStyle="1" w:styleId="ListLabel229">
    <w:name w:val="ListLabel 229"/>
    <w:qFormat/>
    <w:rsid w:val="00677D57"/>
    <w:rPr>
      <w:rFonts w:cs="Courier New"/>
    </w:rPr>
  </w:style>
  <w:style w:type="character" w:customStyle="1" w:styleId="ListLabel230">
    <w:name w:val="ListLabel 230"/>
    <w:qFormat/>
    <w:rsid w:val="00677D57"/>
    <w:rPr>
      <w:rFonts w:cs="Wingdings"/>
    </w:rPr>
  </w:style>
  <w:style w:type="character" w:customStyle="1" w:styleId="ListLabel231">
    <w:name w:val="ListLabel 231"/>
    <w:qFormat/>
    <w:rsid w:val="00677D57"/>
    <w:rPr>
      <w:rFonts w:cs="Symbol"/>
      <w:sz w:val="18"/>
    </w:rPr>
  </w:style>
  <w:style w:type="character" w:customStyle="1" w:styleId="ListLabel232">
    <w:name w:val="ListLabel 232"/>
    <w:qFormat/>
    <w:rsid w:val="00677D57"/>
    <w:rPr>
      <w:rFonts w:cs="Courier New"/>
    </w:rPr>
  </w:style>
  <w:style w:type="character" w:customStyle="1" w:styleId="ListLabel233">
    <w:name w:val="ListLabel 233"/>
    <w:qFormat/>
    <w:rsid w:val="00677D57"/>
    <w:rPr>
      <w:rFonts w:cs="Wingdings"/>
    </w:rPr>
  </w:style>
  <w:style w:type="character" w:customStyle="1" w:styleId="ListLabel234">
    <w:name w:val="ListLabel 234"/>
    <w:qFormat/>
    <w:rsid w:val="00677D57"/>
    <w:rPr>
      <w:rFonts w:cs="Symbol"/>
    </w:rPr>
  </w:style>
  <w:style w:type="character" w:customStyle="1" w:styleId="ListLabel235">
    <w:name w:val="ListLabel 235"/>
    <w:qFormat/>
    <w:rsid w:val="00677D57"/>
    <w:rPr>
      <w:rFonts w:cs="Courier New"/>
    </w:rPr>
  </w:style>
  <w:style w:type="character" w:customStyle="1" w:styleId="ListLabel236">
    <w:name w:val="ListLabel 236"/>
    <w:qFormat/>
    <w:rsid w:val="00677D57"/>
    <w:rPr>
      <w:rFonts w:cs="Wingdings"/>
    </w:rPr>
  </w:style>
  <w:style w:type="character" w:customStyle="1" w:styleId="ListLabel237">
    <w:name w:val="ListLabel 237"/>
    <w:qFormat/>
    <w:rsid w:val="00677D57"/>
    <w:rPr>
      <w:rFonts w:cs="Symbol"/>
    </w:rPr>
  </w:style>
  <w:style w:type="character" w:customStyle="1" w:styleId="ListLabel238">
    <w:name w:val="ListLabel 238"/>
    <w:qFormat/>
    <w:rsid w:val="00677D57"/>
    <w:rPr>
      <w:rFonts w:cs="Courier New"/>
    </w:rPr>
  </w:style>
  <w:style w:type="character" w:customStyle="1" w:styleId="ListLabel239">
    <w:name w:val="ListLabel 239"/>
    <w:qFormat/>
    <w:rsid w:val="00677D57"/>
    <w:rPr>
      <w:rFonts w:cs="Wingdings"/>
    </w:rPr>
  </w:style>
  <w:style w:type="character" w:customStyle="1" w:styleId="ListLabel240">
    <w:name w:val="ListLabel 240"/>
    <w:qFormat/>
    <w:rsid w:val="00677D57"/>
    <w:rPr>
      <w:rFonts w:cs="Courier New"/>
    </w:rPr>
  </w:style>
  <w:style w:type="character" w:customStyle="1" w:styleId="ListLabel241">
    <w:name w:val="ListLabel 241"/>
    <w:qFormat/>
    <w:rsid w:val="00677D57"/>
    <w:rPr>
      <w:rFonts w:cs="Courier New"/>
    </w:rPr>
  </w:style>
  <w:style w:type="character" w:customStyle="1" w:styleId="ListLabel242">
    <w:name w:val="ListLabel 242"/>
    <w:qFormat/>
    <w:rsid w:val="00677D57"/>
    <w:rPr>
      <w:rFonts w:cs="Courier New"/>
    </w:rPr>
  </w:style>
  <w:style w:type="character" w:customStyle="1" w:styleId="ListLabel243">
    <w:name w:val="ListLabel 243"/>
    <w:qFormat/>
    <w:rsid w:val="00677D57"/>
    <w:rPr>
      <w:color w:val="1A1617"/>
      <w:sz w:val="24"/>
    </w:rPr>
  </w:style>
  <w:style w:type="character" w:customStyle="1" w:styleId="ListLabel244">
    <w:name w:val="ListLabel 244"/>
    <w:qFormat/>
    <w:rsid w:val="00677D57"/>
    <w:rPr>
      <w:rFonts w:cs="Courier New"/>
    </w:rPr>
  </w:style>
  <w:style w:type="character" w:customStyle="1" w:styleId="ListLabel245">
    <w:name w:val="ListLabel 245"/>
    <w:qFormat/>
    <w:rsid w:val="00677D57"/>
    <w:rPr>
      <w:rFonts w:cs="Courier New"/>
    </w:rPr>
  </w:style>
  <w:style w:type="character" w:customStyle="1" w:styleId="ListLabel246">
    <w:name w:val="ListLabel 246"/>
    <w:qFormat/>
    <w:rsid w:val="00677D57"/>
    <w:rPr>
      <w:rFonts w:cs="Courier New"/>
    </w:rPr>
  </w:style>
  <w:style w:type="character" w:customStyle="1" w:styleId="ListLabel247">
    <w:name w:val="ListLabel 247"/>
    <w:qFormat/>
    <w:rsid w:val="00677D57"/>
    <w:rPr>
      <w:b/>
      <w:sz w:val="18"/>
    </w:rPr>
  </w:style>
  <w:style w:type="character" w:customStyle="1" w:styleId="ListLabel248">
    <w:name w:val="ListLabel 248"/>
    <w:qFormat/>
    <w:rsid w:val="00677D57"/>
    <w:rPr>
      <w:rFonts w:eastAsia="Calibri" w:cs="Calibri Light"/>
      <w:sz w:val="18"/>
      <w:szCs w:val="18"/>
    </w:rPr>
  </w:style>
  <w:style w:type="character" w:customStyle="1" w:styleId="ListLabel249">
    <w:name w:val="ListLabel 249"/>
    <w:qFormat/>
    <w:rsid w:val="00677D57"/>
    <w:rPr>
      <w:rFonts w:eastAsia="Calibri" w:cs="Cambria"/>
      <w:sz w:val="18"/>
      <w:szCs w:val="18"/>
    </w:rPr>
  </w:style>
  <w:style w:type="character" w:customStyle="1" w:styleId="ListLabel250">
    <w:name w:val="ListLabel 250"/>
    <w:qFormat/>
    <w:rsid w:val="00677D57"/>
    <w:rPr>
      <w:rFonts w:cs="Calibri"/>
      <w:sz w:val="18"/>
      <w:szCs w:val="18"/>
    </w:rPr>
  </w:style>
  <w:style w:type="character" w:customStyle="1" w:styleId="ListLabel251">
    <w:name w:val="ListLabel 251"/>
    <w:qFormat/>
    <w:rsid w:val="00677D57"/>
    <w:rPr>
      <w:rFonts w:ascii="Cambria" w:hAnsi="Cambria"/>
      <w:sz w:val="14"/>
      <w:szCs w:val="20"/>
    </w:rPr>
  </w:style>
  <w:style w:type="character" w:customStyle="1" w:styleId="ListLabel252">
    <w:name w:val="ListLabel 252"/>
    <w:qFormat/>
    <w:rsid w:val="00677D57"/>
    <w:rPr>
      <w:b w:val="0"/>
      <w:sz w:val="24"/>
    </w:rPr>
  </w:style>
  <w:style w:type="character" w:customStyle="1" w:styleId="ListLabel253">
    <w:name w:val="ListLabel 253"/>
    <w:qFormat/>
    <w:rsid w:val="00677D57"/>
    <w:rPr>
      <w:rFonts w:cs="Symbol"/>
      <w:sz w:val="18"/>
    </w:rPr>
  </w:style>
  <w:style w:type="character" w:customStyle="1" w:styleId="ListLabel254">
    <w:name w:val="ListLabel 254"/>
    <w:qFormat/>
    <w:rsid w:val="00677D57"/>
    <w:rPr>
      <w:rFonts w:cs="Courier New"/>
    </w:rPr>
  </w:style>
  <w:style w:type="character" w:customStyle="1" w:styleId="ListLabel255">
    <w:name w:val="ListLabel 255"/>
    <w:qFormat/>
    <w:rsid w:val="00677D57"/>
    <w:rPr>
      <w:rFonts w:cs="Wingdings"/>
    </w:rPr>
  </w:style>
  <w:style w:type="character" w:customStyle="1" w:styleId="ListLabel256">
    <w:name w:val="ListLabel 256"/>
    <w:qFormat/>
    <w:rsid w:val="00677D57"/>
    <w:rPr>
      <w:rFonts w:cs="Symbol"/>
    </w:rPr>
  </w:style>
  <w:style w:type="character" w:customStyle="1" w:styleId="ListLabel257">
    <w:name w:val="ListLabel 257"/>
    <w:qFormat/>
    <w:rsid w:val="00677D57"/>
    <w:rPr>
      <w:rFonts w:cs="Courier New"/>
    </w:rPr>
  </w:style>
  <w:style w:type="character" w:customStyle="1" w:styleId="ListLabel258">
    <w:name w:val="ListLabel 258"/>
    <w:qFormat/>
    <w:rsid w:val="00677D57"/>
    <w:rPr>
      <w:rFonts w:cs="Wingdings"/>
    </w:rPr>
  </w:style>
  <w:style w:type="character" w:customStyle="1" w:styleId="ListLabel259">
    <w:name w:val="ListLabel 259"/>
    <w:qFormat/>
    <w:rsid w:val="00677D57"/>
    <w:rPr>
      <w:rFonts w:cs="Symbol"/>
    </w:rPr>
  </w:style>
  <w:style w:type="character" w:customStyle="1" w:styleId="ListLabel260">
    <w:name w:val="ListLabel 260"/>
    <w:qFormat/>
    <w:rsid w:val="00677D57"/>
    <w:rPr>
      <w:rFonts w:cs="Courier New"/>
    </w:rPr>
  </w:style>
  <w:style w:type="character" w:customStyle="1" w:styleId="ListLabel261">
    <w:name w:val="ListLabel 261"/>
    <w:qFormat/>
    <w:rsid w:val="00677D57"/>
    <w:rPr>
      <w:rFonts w:cs="Wingdings"/>
    </w:rPr>
  </w:style>
  <w:style w:type="character" w:customStyle="1" w:styleId="ListLabel262">
    <w:name w:val="ListLabel 262"/>
    <w:qFormat/>
    <w:rsid w:val="00677D57"/>
    <w:rPr>
      <w:rFonts w:cs="Courier New"/>
    </w:rPr>
  </w:style>
  <w:style w:type="character" w:customStyle="1" w:styleId="ListLabel263">
    <w:name w:val="ListLabel 263"/>
    <w:qFormat/>
    <w:rsid w:val="00677D57"/>
    <w:rPr>
      <w:rFonts w:cs="Wingdings"/>
    </w:rPr>
  </w:style>
  <w:style w:type="character" w:customStyle="1" w:styleId="ListLabel264">
    <w:name w:val="ListLabel 264"/>
    <w:qFormat/>
    <w:rsid w:val="00677D57"/>
    <w:rPr>
      <w:rFonts w:cs="Symbol"/>
    </w:rPr>
  </w:style>
  <w:style w:type="character" w:customStyle="1" w:styleId="ListLabel265">
    <w:name w:val="ListLabel 265"/>
    <w:qFormat/>
    <w:rsid w:val="00677D57"/>
    <w:rPr>
      <w:rFonts w:cs="Courier New"/>
    </w:rPr>
  </w:style>
  <w:style w:type="character" w:customStyle="1" w:styleId="ListLabel266">
    <w:name w:val="ListLabel 266"/>
    <w:qFormat/>
    <w:rsid w:val="00677D57"/>
    <w:rPr>
      <w:rFonts w:cs="Wingdings"/>
    </w:rPr>
  </w:style>
  <w:style w:type="character" w:customStyle="1" w:styleId="ListLabel267">
    <w:name w:val="ListLabel 267"/>
    <w:qFormat/>
    <w:rsid w:val="00677D57"/>
    <w:rPr>
      <w:rFonts w:cs="Symbol"/>
    </w:rPr>
  </w:style>
  <w:style w:type="character" w:customStyle="1" w:styleId="ListLabel268">
    <w:name w:val="ListLabel 268"/>
    <w:qFormat/>
    <w:rsid w:val="00677D57"/>
    <w:rPr>
      <w:rFonts w:cs="Courier New"/>
    </w:rPr>
  </w:style>
  <w:style w:type="character" w:customStyle="1" w:styleId="ListLabel269">
    <w:name w:val="ListLabel 269"/>
    <w:qFormat/>
    <w:rsid w:val="00677D57"/>
    <w:rPr>
      <w:rFonts w:cs="Wingdings"/>
    </w:rPr>
  </w:style>
  <w:style w:type="character" w:customStyle="1" w:styleId="ListLabel270">
    <w:name w:val="ListLabel 270"/>
    <w:qFormat/>
    <w:rsid w:val="00677D57"/>
    <w:rPr>
      <w:color w:val="1A1617"/>
      <w:sz w:val="24"/>
    </w:rPr>
  </w:style>
  <w:style w:type="character" w:customStyle="1" w:styleId="ListLabel271">
    <w:name w:val="ListLabel 271"/>
    <w:qFormat/>
    <w:rsid w:val="00677D57"/>
    <w:rPr>
      <w:rFonts w:cs="Symbol"/>
      <w:sz w:val="18"/>
    </w:rPr>
  </w:style>
  <w:style w:type="character" w:customStyle="1" w:styleId="ListLabel272">
    <w:name w:val="ListLabel 272"/>
    <w:qFormat/>
    <w:rsid w:val="00677D57"/>
    <w:rPr>
      <w:rFonts w:cs="Courier New"/>
    </w:rPr>
  </w:style>
  <w:style w:type="character" w:customStyle="1" w:styleId="ListLabel273">
    <w:name w:val="ListLabel 273"/>
    <w:qFormat/>
    <w:rsid w:val="00677D57"/>
    <w:rPr>
      <w:rFonts w:cs="Wingdings"/>
    </w:rPr>
  </w:style>
  <w:style w:type="character" w:customStyle="1" w:styleId="ListLabel274">
    <w:name w:val="ListLabel 274"/>
    <w:qFormat/>
    <w:rsid w:val="00677D57"/>
    <w:rPr>
      <w:rFonts w:cs="Symbol"/>
    </w:rPr>
  </w:style>
  <w:style w:type="character" w:customStyle="1" w:styleId="ListLabel275">
    <w:name w:val="ListLabel 275"/>
    <w:qFormat/>
    <w:rsid w:val="00677D57"/>
    <w:rPr>
      <w:rFonts w:cs="Courier New"/>
    </w:rPr>
  </w:style>
  <w:style w:type="character" w:customStyle="1" w:styleId="ListLabel276">
    <w:name w:val="ListLabel 276"/>
    <w:qFormat/>
    <w:rsid w:val="00677D57"/>
    <w:rPr>
      <w:rFonts w:cs="Wingdings"/>
    </w:rPr>
  </w:style>
  <w:style w:type="character" w:customStyle="1" w:styleId="ListLabel277">
    <w:name w:val="ListLabel 277"/>
    <w:qFormat/>
    <w:rsid w:val="00677D57"/>
    <w:rPr>
      <w:rFonts w:cs="Symbol"/>
    </w:rPr>
  </w:style>
  <w:style w:type="character" w:customStyle="1" w:styleId="ListLabel278">
    <w:name w:val="ListLabel 278"/>
    <w:qFormat/>
    <w:rsid w:val="00677D57"/>
    <w:rPr>
      <w:rFonts w:cs="Courier New"/>
    </w:rPr>
  </w:style>
  <w:style w:type="character" w:customStyle="1" w:styleId="ListLabel279">
    <w:name w:val="ListLabel 279"/>
    <w:qFormat/>
    <w:rsid w:val="00677D57"/>
    <w:rPr>
      <w:rFonts w:cs="Wingdings"/>
    </w:rPr>
  </w:style>
  <w:style w:type="character" w:customStyle="1" w:styleId="ListLabel280">
    <w:name w:val="ListLabel 280"/>
    <w:qFormat/>
    <w:rsid w:val="00677D57"/>
    <w:rPr>
      <w:b/>
      <w:sz w:val="18"/>
    </w:rPr>
  </w:style>
  <w:style w:type="character" w:customStyle="1" w:styleId="ListLabel281">
    <w:name w:val="ListLabel 281"/>
    <w:qFormat/>
    <w:rsid w:val="00677D57"/>
    <w:rPr>
      <w:b w:val="0"/>
      <w:sz w:val="24"/>
    </w:rPr>
  </w:style>
  <w:style w:type="character" w:customStyle="1" w:styleId="ListLabel282">
    <w:name w:val="ListLabel 282"/>
    <w:qFormat/>
    <w:rsid w:val="00677D57"/>
    <w:rPr>
      <w:rFonts w:cs="Symbol"/>
      <w:sz w:val="18"/>
    </w:rPr>
  </w:style>
  <w:style w:type="character" w:customStyle="1" w:styleId="ListLabel283">
    <w:name w:val="ListLabel 283"/>
    <w:qFormat/>
    <w:rsid w:val="00677D57"/>
    <w:rPr>
      <w:rFonts w:cs="Courier New"/>
    </w:rPr>
  </w:style>
  <w:style w:type="character" w:customStyle="1" w:styleId="ListLabel284">
    <w:name w:val="ListLabel 284"/>
    <w:qFormat/>
    <w:rsid w:val="00677D57"/>
    <w:rPr>
      <w:rFonts w:cs="Wingdings"/>
    </w:rPr>
  </w:style>
  <w:style w:type="character" w:customStyle="1" w:styleId="ListLabel285">
    <w:name w:val="ListLabel 285"/>
    <w:qFormat/>
    <w:rsid w:val="00677D57"/>
    <w:rPr>
      <w:rFonts w:cs="Symbol"/>
    </w:rPr>
  </w:style>
  <w:style w:type="character" w:customStyle="1" w:styleId="ListLabel286">
    <w:name w:val="ListLabel 286"/>
    <w:qFormat/>
    <w:rsid w:val="00677D57"/>
    <w:rPr>
      <w:rFonts w:cs="Courier New"/>
    </w:rPr>
  </w:style>
  <w:style w:type="character" w:customStyle="1" w:styleId="ListLabel287">
    <w:name w:val="ListLabel 287"/>
    <w:qFormat/>
    <w:rsid w:val="00677D57"/>
    <w:rPr>
      <w:rFonts w:cs="Wingdings"/>
    </w:rPr>
  </w:style>
  <w:style w:type="character" w:customStyle="1" w:styleId="ListLabel288">
    <w:name w:val="ListLabel 288"/>
    <w:qFormat/>
    <w:rsid w:val="00677D57"/>
    <w:rPr>
      <w:rFonts w:cs="Symbol"/>
    </w:rPr>
  </w:style>
  <w:style w:type="character" w:customStyle="1" w:styleId="ListLabel289">
    <w:name w:val="ListLabel 289"/>
    <w:qFormat/>
    <w:rsid w:val="00677D57"/>
    <w:rPr>
      <w:rFonts w:cs="Courier New"/>
    </w:rPr>
  </w:style>
  <w:style w:type="character" w:customStyle="1" w:styleId="ListLabel290">
    <w:name w:val="ListLabel 290"/>
    <w:qFormat/>
    <w:rsid w:val="00677D57"/>
    <w:rPr>
      <w:rFonts w:cs="Wingdings"/>
    </w:rPr>
  </w:style>
  <w:style w:type="character" w:customStyle="1" w:styleId="ListLabel291">
    <w:name w:val="ListLabel 291"/>
    <w:qFormat/>
    <w:rsid w:val="00677D57"/>
    <w:rPr>
      <w:rFonts w:cs="Courier New"/>
    </w:rPr>
  </w:style>
  <w:style w:type="character" w:customStyle="1" w:styleId="ListLabel292">
    <w:name w:val="ListLabel 292"/>
    <w:qFormat/>
    <w:rsid w:val="00677D57"/>
    <w:rPr>
      <w:rFonts w:cs="Wingdings"/>
    </w:rPr>
  </w:style>
  <w:style w:type="character" w:customStyle="1" w:styleId="ListLabel293">
    <w:name w:val="ListLabel 293"/>
    <w:qFormat/>
    <w:rsid w:val="00677D57"/>
    <w:rPr>
      <w:rFonts w:cs="Symbol"/>
    </w:rPr>
  </w:style>
  <w:style w:type="character" w:customStyle="1" w:styleId="ListLabel294">
    <w:name w:val="ListLabel 294"/>
    <w:qFormat/>
    <w:rsid w:val="00677D57"/>
    <w:rPr>
      <w:rFonts w:cs="Courier New"/>
    </w:rPr>
  </w:style>
  <w:style w:type="character" w:customStyle="1" w:styleId="ListLabel295">
    <w:name w:val="ListLabel 295"/>
    <w:qFormat/>
    <w:rsid w:val="00677D57"/>
    <w:rPr>
      <w:rFonts w:cs="Wingdings"/>
    </w:rPr>
  </w:style>
  <w:style w:type="character" w:customStyle="1" w:styleId="ListLabel296">
    <w:name w:val="ListLabel 296"/>
    <w:qFormat/>
    <w:rsid w:val="00677D57"/>
    <w:rPr>
      <w:rFonts w:cs="Symbol"/>
    </w:rPr>
  </w:style>
  <w:style w:type="character" w:customStyle="1" w:styleId="ListLabel297">
    <w:name w:val="ListLabel 297"/>
    <w:qFormat/>
    <w:rsid w:val="00677D57"/>
    <w:rPr>
      <w:rFonts w:cs="Courier New"/>
    </w:rPr>
  </w:style>
  <w:style w:type="character" w:customStyle="1" w:styleId="ListLabel298">
    <w:name w:val="ListLabel 298"/>
    <w:qFormat/>
    <w:rsid w:val="00677D57"/>
    <w:rPr>
      <w:rFonts w:cs="Wingdings"/>
    </w:rPr>
  </w:style>
  <w:style w:type="character" w:customStyle="1" w:styleId="ListLabel299">
    <w:name w:val="ListLabel 299"/>
    <w:qFormat/>
    <w:rsid w:val="00677D57"/>
    <w:rPr>
      <w:color w:val="1A1617"/>
      <w:sz w:val="24"/>
    </w:rPr>
  </w:style>
  <w:style w:type="character" w:customStyle="1" w:styleId="ListLabel300">
    <w:name w:val="ListLabel 300"/>
    <w:qFormat/>
    <w:rsid w:val="00677D57"/>
    <w:rPr>
      <w:rFonts w:cs="Symbol"/>
      <w:sz w:val="18"/>
    </w:rPr>
  </w:style>
  <w:style w:type="character" w:customStyle="1" w:styleId="ListLabel301">
    <w:name w:val="ListLabel 301"/>
    <w:qFormat/>
    <w:rsid w:val="00677D57"/>
    <w:rPr>
      <w:rFonts w:cs="Courier New"/>
    </w:rPr>
  </w:style>
  <w:style w:type="character" w:customStyle="1" w:styleId="ListLabel302">
    <w:name w:val="ListLabel 302"/>
    <w:qFormat/>
    <w:rsid w:val="00677D57"/>
    <w:rPr>
      <w:rFonts w:cs="Wingdings"/>
    </w:rPr>
  </w:style>
  <w:style w:type="character" w:customStyle="1" w:styleId="ListLabel303">
    <w:name w:val="ListLabel 303"/>
    <w:qFormat/>
    <w:rsid w:val="00677D57"/>
    <w:rPr>
      <w:rFonts w:cs="Symbol"/>
    </w:rPr>
  </w:style>
  <w:style w:type="character" w:customStyle="1" w:styleId="ListLabel304">
    <w:name w:val="ListLabel 304"/>
    <w:qFormat/>
    <w:rsid w:val="00677D57"/>
    <w:rPr>
      <w:rFonts w:cs="Courier New"/>
    </w:rPr>
  </w:style>
  <w:style w:type="character" w:customStyle="1" w:styleId="ListLabel305">
    <w:name w:val="ListLabel 305"/>
    <w:qFormat/>
    <w:rsid w:val="00677D57"/>
    <w:rPr>
      <w:rFonts w:cs="Wingdings"/>
    </w:rPr>
  </w:style>
  <w:style w:type="character" w:customStyle="1" w:styleId="ListLabel306">
    <w:name w:val="ListLabel 306"/>
    <w:qFormat/>
    <w:rsid w:val="00677D57"/>
    <w:rPr>
      <w:rFonts w:cs="Symbol"/>
    </w:rPr>
  </w:style>
  <w:style w:type="character" w:customStyle="1" w:styleId="ListLabel307">
    <w:name w:val="ListLabel 307"/>
    <w:qFormat/>
    <w:rsid w:val="00677D57"/>
    <w:rPr>
      <w:rFonts w:cs="Courier New"/>
    </w:rPr>
  </w:style>
  <w:style w:type="character" w:customStyle="1" w:styleId="ListLabel308">
    <w:name w:val="ListLabel 308"/>
    <w:qFormat/>
    <w:rsid w:val="00677D57"/>
    <w:rPr>
      <w:rFonts w:cs="Wingdings"/>
    </w:rPr>
  </w:style>
  <w:style w:type="character" w:customStyle="1" w:styleId="ListLabel309">
    <w:name w:val="ListLabel 309"/>
    <w:qFormat/>
    <w:rsid w:val="00677D57"/>
    <w:rPr>
      <w:rFonts w:ascii="Calibri" w:hAnsi="Calibri"/>
      <w:b/>
      <w:sz w:val="18"/>
    </w:rPr>
  </w:style>
  <w:style w:type="character" w:customStyle="1" w:styleId="ListLabel310">
    <w:name w:val="ListLabel 310"/>
    <w:qFormat/>
    <w:rsid w:val="00677D57"/>
    <w:rPr>
      <w:b w:val="0"/>
      <w:sz w:val="24"/>
    </w:rPr>
  </w:style>
  <w:style w:type="character" w:customStyle="1" w:styleId="ListLabel311">
    <w:name w:val="ListLabel 311"/>
    <w:qFormat/>
    <w:rsid w:val="00677D57"/>
    <w:rPr>
      <w:rFonts w:cs="Symbol"/>
      <w:sz w:val="18"/>
    </w:rPr>
  </w:style>
  <w:style w:type="character" w:customStyle="1" w:styleId="ListLabel312">
    <w:name w:val="ListLabel 312"/>
    <w:qFormat/>
    <w:rsid w:val="00677D57"/>
    <w:rPr>
      <w:rFonts w:cs="Courier New"/>
    </w:rPr>
  </w:style>
  <w:style w:type="character" w:customStyle="1" w:styleId="ListLabel313">
    <w:name w:val="ListLabel 313"/>
    <w:qFormat/>
    <w:rsid w:val="00677D57"/>
    <w:rPr>
      <w:rFonts w:cs="Wingdings"/>
    </w:rPr>
  </w:style>
  <w:style w:type="character" w:customStyle="1" w:styleId="ListLabel314">
    <w:name w:val="ListLabel 314"/>
    <w:qFormat/>
    <w:rsid w:val="00677D57"/>
    <w:rPr>
      <w:rFonts w:cs="Symbol"/>
    </w:rPr>
  </w:style>
  <w:style w:type="character" w:customStyle="1" w:styleId="ListLabel315">
    <w:name w:val="ListLabel 315"/>
    <w:qFormat/>
    <w:rsid w:val="00677D57"/>
    <w:rPr>
      <w:rFonts w:cs="Courier New"/>
    </w:rPr>
  </w:style>
  <w:style w:type="character" w:customStyle="1" w:styleId="ListLabel316">
    <w:name w:val="ListLabel 316"/>
    <w:qFormat/>
    <w:rsid w:val="00677D57"/>
    <w:rPr>
      <w:rFonts w:cs="Wingdings"/>
    </w:rPr>
  </w:style>
  <w:style w:type="character" w:customStyle="1" w:styleId="ListLabel317">
    <w:name w:val="ListLabel 317"/>
    <w:qFormat/>
    <w:rsid w:val="00677D57"/>
    <w:rPr>
      <w:rFonts w:cs="Symbol"/>
    </w:rPr>
  </w:style>
  <w:style w:type="character" w:customStyle="1" w:styleId="ListLabel318">
    <w:name w:val="ListLabel 318"/>
    <w:qFormat/>
    <w:rsid w:val="00677D57"/>
    <w:rPr>
      <w:rFonts w:cs="Courier New"/>
    </w:rPr>
  </w:style>
  <w:style w:type="character" w:customStyle="1" w:styleId="ListLabel319">
    <w:name w:val="ListLabel 319"/>
    <w:qFormat/>
    <w:rsid w:val="00677D57"/>
    <w:rPr>
      <w:rFonts w:cs="Wingdings"/>
    </w:rPr>
  </w:style>
  <w:style w:type="character" w:customStyle="1" w:styleId="ListLabel320">
    <w:name w:val="ListLabel 320"/>
    <w:qFormat/>
    <w:rsid w:val="00677D57"/>
    <w:rPr>
      <w:rFonts w:cs="Courier New"/>
    </w:rPr>
  </w:style>
  <w:style w:type="character" w:customStyle="1" w:styleId="ListLabel321">
    <w:name w:val="ListLabel 321"/>
    <w:qFormat/>
    <w:rsid w:val="00677D57"/>
    <w:rPr>
      <w:rFonts w:cs="Wingdings"/>
    </w:rPr>
  </w:style>
  <w:style w:type="character" w:customStyle="1" w:styleId="ListLabel322">
    <w:name w:val="ListLabel 322"/>
    <w:qFormat/>
    <w:rsid w:val="00677D57"/>
    <w:rPr>
      <w:rFonts w:cs="Symbol"/>
    </w:rPr>
  </w:style>
  <w:style w:type="character" w:customStyle="1" w:styleId="ListLabel323">
    <w:name w:val="ListLabel 323"/>
    <w:qFormat/>
    <w:rsid w:val="00677D57"/>
    <w:rPr>
      <w:rFonts w:cs="Courier New"/>
    </w:rPr>
  </w:style>
  <w:style w:type="character" w:customStyle="1" w:styleId="ListLabel324">
    <w:name w:val="ListLabel 324"/>
    <w:qFormat/>
    <w:rsid w:val="00677D57"/>
    <w:rPr>
      <w:rFonts w:cs="Wingdings"/>
    </w:rPr>
  </w:style>
  <w:style w:type="character" w:customStyle="1" w:styleId="ListLabel325">
    <w:name w:val="ListLabel 325"/>
    <w:qFormat/>
    <w:rsid w:val="00677D57"/>
    <w:rPr>
      <w:rFonts w:cs="Symbol"/>
    </w:rPr>
  </w:style>
  <w:style w:type="character" w:customStyle="1" w:styleId="ListLabel326">
    <w:name w:val="ListLabel 326"/>
    <w:qFormat/>
    <w:rsid w:val="00677D57"/>
    <w:rPr>
      <w:rFonts w:cs="Courier New"/>
    </w:rPr>
  </w:style>
  <w:style w:type="character" w:customStyle="1" w:styleId="ListLabel327">
    <w:name w:val="ListLabel 327"/>
    <w:qFormat/>
    <w:rsid w:val="00677D57"/>
    <w:rPr>
      <w:rFonts w:cs="Wingdings"/>
    </w:rPr>
  </w:style>
  <w:style w:type="character" w:customStyle="1" w:styleId="ListLabel328">
    <w:name w:val="ListLabel 328"/>
    <w:qFormat/>
    <w:rsid w:val="00677D57"/>
    <w:rPr>
      <w:color w:val="1A1617"/>
      <w:sz w:val="24"/>
    </w:rPr>
  </w:style>
  <w:style w:type="character" w:customStyle="1" w:styleId="ListLabel329">
    <w:name w:val="ListLabel 329"/>
    <w:qFormat/>
    <w:rsid w:val="00677D57"/>
    <w:rPr>
      <w:rFonts w:cs="Symbol"/>
      <w:sz w:val="18"/>
    </w:rPr>
  </w:style>
  <w:style w:type="character" w:customStyle="1" w:styleId="ListLabel330">
    <w:name w:val="ListLabel 330"/>
    <w:qFormat/>
    <w:rsid w:val="00677D57"/>
    <w:rPr>
      <w:rFonts w:cs="Courier New"/>
    </w:rPr>
  </w:style>
  <w:style w:type="character" w:customStyle="1" w:styleId="ListLabel331">
    <w:name w:val="ListLabel 331"/>
    <w:qFormat/>
    <w:rsid w:val="00677D57"/>
    <w:rPr>
      <w:rFonts w:cs="Wingdings"/>
    </w:rPr>
  </w:style>
  <w:style w:type="character" w:customStyle="1" w:styleId="ListLabel332">
    <w:name w:val="ListLabel 332"/>
    <w:qFormat/>
    <w:rsid w:val="00677D57"/>
    <w:rPr>
      <w:rFonts w:cs="Symbol"/>
    </w:rPr>
  </w:style>
  <w:style w:type="character" w:customStyle="1" w:styleId="ListLabel333">
    <w:name w:val="ListLabel 333"/>
    <w:qFormat/>
    <w:rsid w:val="00677D57"/>
    <w:rPr>
      <w:rFonts w:cs="Courier New"/>
    </w:rPr>
  </w:style>
  <w:style w:type="character" w:customStyle="1" w:styleId="ListLabel334">
    <w:name w:val="ListLabel 334"/>
    <w:qFormat/>
    <w:rsid w:val="00677D57"/>
    <w:rPr>
      <w:rFonts w:cs="Wingdings"/>
    </w:rPr>
  </w:style>
  <w:style w:type="character" w:customStyle="1" w:styleId="ListLabel335">
    <w:name w:val="ListLabel 335"/>
    <w:qFormat/>
    <w:rsid w:val="00677D57"/>
    <w:rPr>
      <w:rFonts w:cs="Symbol"/>
    </w:rPr>
  </w:style>
  <w:style w:type="character" w:customStyle="1" w:styleId="ListLabel336">
    <w:name w:val="ListLabel 336"/>
    <w:qFormat/>
    <w:rsid w:val="00677D57"/>
    <w:rPr>
      <w:rFonts w:cs="Courier New"/>
    </w:rPr>
  </w:style>
  <w:style w:type="character" w:customStyle="1" w:styleId="ListLabel337">
    <w:name w:val="ListLabel 337"/>
    <w:qFormat/>
    <w:rsid w:val="00677D57"/>
    <w:rPr>
      <w:rFonts w:cs="Wingdings"/>
    </w:rPr>
  </w:style>
  <w:style w:type="character" w:customStyle="1" w:styleId="ListLabel338">
    <w:name w:val="ListLabel 338"/>
    <w:qFormat/>
    <w:rsid w:val="00677D57"/>
    <w:rPr>
      <w:rFonts w:ascii="Calibri" w:hAnsi="Calibri"/>
      <w:b/>
      <w:sz w:val="18"/>
    </w:rPr>
  </w:style>
  <w:style w:type="character" w:customStyle="1" w:styleId="ListLabel339">
    <w:name w:val="ListLabel 339"/>
    <w:qFormat/>
    <w:rsid w:val="00677D57"/>
    <w:rPr>
      <w:b w:val="0"/>
      <w:sz w:val="18"/>
      <w:szCs w:val="18"/>
    </w:rPr>
  </w:style>
  <w:style w:type="character" w:customStyle="1" w:styleId="ListLabel340">
    <w:name w:val="ListLabel 340"/>
    <w:qFormat/>
    <w:rsid w:val="00677D57"/>
    <w:rPr>
      <w:rFonts w:cs="Symbol"/>
      <w:sz w:val="18"/>
    </w:rPr>
  </w:style>
  <w:style w:type="character" w:customStyle="1" w:styleId="ListLabel341">
    <w:name w:val="ListLabel 341"/>
    <w:qFormat/>
    <w:rsid w:val="00677D57"/>
    <w:rPr>
      <w:rFonts w:cs="Courier New"/>
    </w:rPr>
  </w:style>
  <w:style w:type="character" w:customStyle="1" w:styleId="ListLabel342">
    <w:name w:val="ListLabel 342"/>
    <w:qFormat/>
    <w:rsid w:val="00677D57"/>
    <w:rPr>
      <w:rFonts w:cs="Wingdings"/>
    </w:rPr>
  </w:style>
  <w:style w:type="character" w:customStyle="1" w:styleId="ListLabel343">
    <w:name w:val="ListLabel 343"/>
    <w:qFormat/>
    <w:rsid w:val="00677D57"/>
    <w:rPr>
      <w:rFonts w:cs="Symbol"/>
    </w:rPr>
  </w:style>
  <w:style w:type="character" w:customStyle="1" w:styleId="ListLabel344">
    <w:name w:val="ListLabel 344"/>
    <w:qFormat/>
    <w:rsid w:val="00677D57"/>
    <w:rPr>
      <w:rFonts w:cs="Courier New"/>
    </w:rPr>
  </w:style>
  <w:style w:type="character" w:customStyle="1" w:styleId="ListLabel345">
    <w:name w:val="ListLabel 345"/>
    <w:qFormat/>
    <w:rsid w:val="00677D57"/>
    <w:rPr>
      <w:rFonts w:cs="Wingdings"/>
    </w:rPr>
  </w:style>
  <w:style w:type="character" w:customStyle="1" w:styleId="ListLabel346">
    <w:name w:val="ListLabel 346"/>
    <w:qFormat/>
    <w:rsid w:val="00677D57"/>
    <w:rPr>
      <w:rFonts w:cs="Symbol"/>
    </w:rPr>
  </w:style>
  <w:style w:type="character" w:customStyle="1" w:styleId="ListLabel347">
    <w:name w:val="ListLabel 347"/>
    <w:qFormat/>
    <w:rsid w:val="00677D57"/>
    <w:rPr>
      <w:rFonts w:cs="Courier New"/>
    </w:rPr>
  </w:style>
  <w:style w:type="character" w:customStyle="1" w:styleId="ListLabel348">
    <w:name w:val="ListLabel 348"/>
    <w:qFormat/>
    <w:rsid w:val="00677D57"/>
    <w:rPr>
      <w:rFonts w:cs="Wingdings"/>
    </w:rPr>
  </w:style>
  <w:style w:type="character" w:customStyle="1" w:styleId="ListLabel349">
    <w:name w:val="ListLabel 349"/>
    <w:qFormat/>
    <w:rsid w:val="00677D57"/>
    <w:rPr>
      <w:rFonts w:cs="Courier New"/>
    </w:rPr>
  </w:style>
  <w:style w:type="character" w:customStyle="1" w:styleId="ListLabel350">
    <w:name w:val="ListLabel 350"/>
    <w:qFormat/>
    <w:rsid w:val="00677D57"/>
    <w:rPr>
      <w:rFonts w:cs="Wingdings"/>
    </w:rPr>
  </w:style>
  <w:style w:type="character" w:customStyle="1" w:styleId="ListLabel351">
    <w:name w:val="ListLabel 351"/>
    <w:qFormat/>
    <w:rsid w:val="00677D57"/>
    <w:rPr>
      <w:rFonts w:cs="Symbol"/>
    </w:rPr>
  </w:style>
  <w:style w:type="character" w:customStyle="1" w:styleId="ListLabel352">
    <w:name w:val="ListLabel 352"/>
    <w:qFormat/>
    <w:rsid w:val="00677D57"/>
    <w:rPr>
      <w:rFonts w:cs="Courier New"/>
    </w:rPr>
  </w:style>
  <w:style w:type="character" w:customStyle="1" w:styleId="ListLabel353">
    <w:name w:val="ListLabel 353"/>
    <w:qFormat/>
    <w:rsid w:val="00677D57"/>
    <w:rPr>
      <w:rFonts w:cs="Wingdings"/>
    </w:rPr>
  </w:style>
  <w:style w:type="character" w:customStyle="1" w:styleId="ListLabel354">
    <w:name w:val="ListLabel 354"/>
    <w:qFormat/>
    <w:rsid w:val="00677D57"/>
    <w:rPr>
      <w:rFonts w:cs="Symbol"/>
    </w:rPr>
  </w:style>
  <w:style w:type="character" w:customStyle="1" w:styleId="ListLabel355">
    <w:name w:val="ListLabel 355"/>
    <w:qFormat/>
    <w:rsid w:val="00677D57"/>
    <w:rPr>
      <w:rFonts w:cs="Courier New"/>
    </w:rPr>
  </w:style>
  <w:style w:type="character" w:customStyle="1" w:styleId="ListLabel356">
    <w:name w:val="ListLabel 356"/>
    <w:qFormat/>
    <w:rsid w:val="00677D57"/>
    <w:rPr>
      <w:rFonts w:cs="Wingdings"/>
    </w:rPr>
  </w:style>
  <w:style w:type="character" w:customStyle="1" w:styleId="ListLabel357">
    <w:name w:val="ListLabel 357"/>
    <w:qFormat/>
    <w:rsid w:val="00677D57"/>
    <w:rPr>
      <w:color w:val="1A1617"/>
      <w:sz w:val="24"/>
    </w:rPr>
  </w:style>
  <w:style w:type="character" w:customStyle="1" w:styleId="ListLabel358">
    <w:name w:val="ListLabel 358"/>
    <w:qFormat/>
    <w:rsid w:val="00677D57"/>
    <w:rPr>
      <w:rFonts w:cs="Symbol"/>
      <w:sz w:val="18"/>
    </w:rPr>
  </w:style>
  <w:style w:type="character" w:customStyle="1" w:styleId="ListLabel359">
    <w:name w:val="ListLabel 359"/>
    <w:qFormat/>
    <w:rsid w:val="00677D57"/>
    <w:rPr>
      <w:rFonts w:cs="Courier New"/>
    </w:rPr>
  </w:style>
  <w:style w:type="character" w:customStyle="1" w:styleId="ListLabel360">
    <w:name w:val="ListLabel 360"/>
    <w:qFormat/>
    <w:rsid w:val="00677D57"/>
    <w:rPr>
      <w:rFonts w:cs="Wingdings"/>
    </w:rPr>
  </w:style>
  <w:style w:type="character" w:customStyle="1" w:styleId="ListLabel361">
    <w:name w:val="ListLabel 361"/>
    <w:qFormat/>
    <w:rsid w:val="00677D57"/>
    <w:rPr>
      <w:rFonts w:cs="Symbol"/>
    </w:rPr>
  </w:style>
  <w:style w:type="character" w:customStyle="1" w:styleId="ListLabel362">
    <w:name w:val="ListLabel 362"/>
    <w:qFormat/>
    <w:rsid w:val="00677D57"/>
    <w:rPr>
      <w:rFonts w:cs="Courier New"/>
    </w:rPr>
  </w:style>
  <w:style w:type="character" w:customStyle="1" w:styleId="ListLabel363">
    <w:name w:val="ListLabel 363"/>
    <w:qFormat/>
    <w:rsid w:val="00677D57"/>
    <w:rPr>
      <w:rFonts w:cs="Wingdings"/>
    </w:rPr>
  </w:style>
  <w:style w:type="character" w:customStyle="1" w:styleId="ListLabel364">
    <w:name w:val="ListLabel 364"/>
    <w:qFormat/>
    <w:rsid w:val="00677D57"/>
    <w:rPr>
      <w:rFonts w:cs="Symbol"/>
    </w:rPr>
  </w:style>
  <w:style w:type="character" w:customStyle="1" w:styleId="ListLabel365">
    <w:name w:val="ListLabel 365"/>
    <w:qFormat/>
    <w:rsid w:val="00677D57"/>
    <w:rPr>
      <w:rFonts w:cs="Courier New"/>
    </w:rPr>
  </w:style>
  <w:style w:type="character" w:customStyle="1" w:styleId="ListLabel366">
    <w:name w:val="ListLabel 366"/>
    <w:qFormat/>
    <w:rsid w:val="00677D57"/>
    <w:rPr>
      <w:rFonts w:cs="Wingdings"/>
    </w:rPr>
  </w:style>
  <w:style w:type="character" w:customStyle="1" w:styleId="ListLabel367">
    <w:name w:val="ListLabel 367"/>
    <w:qFormat/>
    <w:rsid w:val="00677D57"/>
    <w:rPr>
      <w:rFonts w:ascii="Calibri" w:hAnsi="Calibri"/>
      <w:b/>
      <w:sz w:val="18"/>
    </w:rPr>
  </w:style>
  <w:style w:type="character" w:customStyle="1" w:styleId="ListLabel368">
    <w:name w:val="ListLabel 368"/>
    <w:qFormat/>
    <w:rsid w:val="00677D57"/>
    <w:rPr>
      <w:rFonts w:ascii="Calibri" w:hAnsi="Calibri"/>
      <w:b w:val="0"/>
      <w:sz w:val="18"/>
      <w:szCs w:val="18"/>
    </w:rPr>
  </w:style>
  <w:style w:type="character" w:customStyle="1" w:styleId="ListLabel369">
    <w:name w:val="ListLabel 369"/>
    <w:qFormat/>
    <w:rsid w:val="00677D57"/>
    <w:rPr>
      <w:rFonts w:ascii="Calibri" w:hAnsi="Calibri" w:cs="OpenSymbol"/>
      <w:b w:val="0"/>
      <w:sz w:val="18"/>
    </w:rPr>
  </w:style>
  <w:style w:type="character" w:customStyle="1" w:styleId="ListLabel370">
    <w:name w:val="ListLabel 370"/>
    <w:qFormat/>
    <w:rsid w:val="00677D57"/>
    <w:rPr>
      <w:rFonts w:cs="OpenSymbol"/>
    </w:rPr>
  </w:style>
  <w:style w:type="character" w:customStyle="1" w:styleId="ListLabel371">
    <w:name w:val="ListLabel 371"/>
    <w:qFormat/>
    <w:rsid w:val="00677D57"/>
    <w:rPr>
      <w:rFonts w:cs="OpenSymbol"/>
    </w:rPr>
  </w:style>
  <w:style w:type="character" w:customStyle="1" w:styleId="ListLabel372">
    <w:name w:val="ListLabel 372"/>
    <w:qFormat/>
    <w:rsid w:val="00677D57"/>
    <w:rPr>
      <w:rFonts w:cs="OpenSymbol"/>
    </w:rPr>
  </w:style>
  <w:style w:type="character" w:customStyle="1" w:styleId="ListLabel373">
    <w:name w:val="ListLabel 373"/>
    <w:qFormat/>
    <w:rsid w:val="00677D57"/>
    <w:rPr>
      <w:rFonts w:cs="OpenSymbol"/>
    </w:rPr>
  </w:style>
  <w:style w:type="character" w:customStyle="1" w:styleId="ListLabel374">
    <w:name w:val="ListLabel 374"/>
    <w:qFormat/>
    <w:rsid w:val="00677D57"/>
    <w:rPr>
      <w:rFonts w:cs="OpenSymbol"/>
    </w:rPr>
  </w:style>
  <w:style w:type="character" w:customStyle="1" w:styleId="ListLabel375">
    <w:name w:val="ListLabel 375"/>
    <w:qFormat/>
    <w:rsid w:val="00677D57"/>
    <w:rPr>
      <w:rFonts w:cs="OpenSymbol"/>
    </w:rPr>
  </w:style>
  <w:style w:type="character" w:customStyle="1" w:styleId="ListLabel376">
    <w:name w:val="ListLabel 376"/>
    <w:qFormat/>
    <w:rsid w:val="00677D57"/>
    <w:rPr>
      <w:rFonts w:cs="OpenSymbol"/>
    </w:rPr>
  </w:style>
  <w:style w:type="character" w:customStyle="1" w:styleId="ListLabel377">
    <w:name w:val="ListLabel 377"/>
    <w:qFormat/>
    <w:rsid w:val="00677D57"/>
    <w:rPr>
      <w:rFonts w:cs="OpenSymbol"/>
    </w:rPr>
  </w:style>
  <w:style w:type="character" w:customStyle="1" w:styleId="ListLabel378">
    <w:name w:val="ListLabel 378"/>
    <w:qFormat/>
    <w:rsid w:val="00677D57"/>
    <w:rPr>
      <w:rFonts w:ascii="Calibri" w:hAnsi="Calibri" w:cs="OpenSymbol"/>
      <w:b w:val="0"/>
      <w:sz w:val="18"/>
    </w:rPr>
  </w:style>
  <w:style w:type="character" w:customStyle="1" w:styleId="ListLabel379">
    <w:name w:val="ListLabel 379"/>
    <w:qFormat/>
    <w:rsid w:val="00677D57"/>
    <w:rPr>
      <w:rFonts w:cs="OpenSymbol"/>
    </w:rPr>
  </w:style>
  <w:style w:type="character" w:customStyle="1" w:styleId="ListLabel380">
    <w:name w:val="ListLabel 380"/>
    <w:qFormat/>
    <w:rsid w:val="00677D57"/>
    <w:rPr>
      <w:rFonts w:cs="OpenSymbol"/>
    </w:rPr>
  </w:style>
  <w:style w:type="character" w:customStyle="1" w:styleId="ListLabel381">
    <w:name w:val="ListLabel 381"/>
    <w:qFormat/>
    <w:rsid w:val="00677D57"/>
    <w:rPr>
      <w:rFonts w:cs="OpenSymbol"/>
    </w:rPr>
  </w:style>
  <w:style w:type="character" w:customStyle="1" w:styleId="ListLabel382">
    <w:name w:val="ListLabel 382"/>
    <w:qFormat/>
    <w:rsid w:val="00677D57"/>
    <w:rPr>
      <w:rFonts w:cs="OpenSymbol"/>
    </w:rPr>
  </w:style>
  <w:style w:type="character" w:customStyle="1" w:styleId="ListLabel383">
    <w:name w:val="ListLabel 383"/>
    <w:qFormat/>
    <w:rsid w:val="00677D57"/>
    <w:rPr>
      <w:rFonts w:cs="OpenSymbol"/>
    </w:rPr>
  </w:style>
  <w:style w:type="character" w:customStyle="1" w:styleId="ListLabel384">
    <w:name w:val="ListLabel 384"/>
    <w:qFormat/>
    <w:rsid w:val="00677D57"/>
    <w:rPr>
      <w:rFonts w:cs="OpenSymbol"/>
    </w:rPr>
  </w:style>
  <w:style w:type="character" w:customStyle="1" w:styleId="ListLabel385">
    <w:name w:val="ListLabel 385"/>
    <w:qFormat/>
    <w:rsid w:val="00677D57"/>
    <w:rPr>
      <w:rFonts w:cs="OpenSymbol"/>
    </w:rPr>
  </w:style>
  <w:style w:type="character" w:customStyle="1" w:styleId="ListLabel386">
    <w:name w:val="ListLabel 386"/>
    <w:qFormat/>
    <w:rsid w:val="00677D57"/>
    <w:rPr>
      <w:rFonts w:cs="OpenSymbol"/>
    </w:rPr>
  </w:style>
  <w:style w:type="paragraph" w:customStyle="1" w:styleId="Heading">
    <w:name w:val="Heading"/>
    <w:basedOn w:val="Normal"/>
    <w:next w:val="BodyText"/>
    <w:qFormat/>
    <w:rsid w:val="00677D57"/>
    <w:pPr>
      <w:keepNext/>
      <w:widowControl w:val="0"/>
      <w:spacing w:before="240" w:after="120"/>
    </w:pPr>
    <w:rPr>
      <w:rFonts w:ascii="Liberation Sans" w:eastAsia="Microsoft YaHei" w:hAnsi="Liberation Sans"/>
      <w:sz w:val="28"/>
      <w:szCs w:val="28"/>
    </w:rPr>
  </w:style>
  <w:style w:type="paragraph" w:styleId="BodyText">
    <w:name w:val="Body Text"/>
    <w:basedOn w:val="Normal"/>
    <w:rsid w:val="00677D57"/>
    <w:pPr>
      <w:spacing w:after="140" w:line="276" w:lineRule="auto"/>
    </w:pPr>
  </w:style>
  <w:style w:type="paragraph" w:styleId="List">
    <w:name w:val="List"/>
    <w:basedOn w:val="Normal"/>
    <w:rsid w:val="00677D57"/>
    <w:pPr>
      <w:widowControl w:val="0"/>
    </w:pPr>
  </w:style>
  <w:style w:type="paragraph" w:styleId="Caption">
    <w:name w:val="caption"/>
    <w:qFormat/>
    <w:rsid w:val="00677D57"/>
    <w:pPr>
      <w:widowControl w:val="0"/>
      <w:suppressLineNumbers/>
      <w:overflowPunct w:val="0"/>
      <w:spacing w:before="120" w:after="120"/>
    </w:pPr>
    <w:rPr>
      <w:i/>
      <w:iCs/>
      <w:color w:val="00000A"/>
      <w:sz w:val="22"/>
    </w:rPr>
  </w:style>
  <w:style w:type="paragraph" w:customStyle="1" w:styleId="Index">
    <w:name w:val="Index"/>
    <w:basedOn w:val="Normal"/>
    <w:qFormat/>
    <w:rsid w:val="00677D57"/>
    <w:pPr>
      <w:widowControl w:val="0"/>
      <w:suppressLineNumbers/>
    </w:pPr>
  </w:style>
  <w:style w:type="paragraph" w:styleId="ListParagraph">
    <w:name w:val="List Paragraph"/>
    <w:basedOn w:val="Normal"/>
    <w:qFormat/>
    <w:rsid w:val="00677D57"/>
    <w:pPr>
      <w:ind w:left="720"/>
      <w:contextualSpacing/>
    </w:pPr>
    <w:rPr>
      <w:rFonts w:eastAsia="Times New Roman" w:cs="Times New Roman"/>
    </w:rPr>
  </w:style>
  <w:style w:type="paragraph" w:customStyle="1" w:styleId="Standard">
    <w:name w:val="Standard"/>
    <w:qFormat/>
    <w:rsid w:val="00677D57"/>
    <w:pPr>
      <w:suppressAutoHyphens/>
      <w:overflowPunct w:val="0"/>
      <w:textAlignment w:val="baseline"/>
    </w:pPr>
    <w:rPr>
      <w:rFonts w:ascii="Liberation Serif" w:eastAsia="SimSun" w:hAnsi="Liberation Serif" w:cs="Arial"/>
      <w:color w:val="00000A"/>
      <w:sz w:val="24"/>
      <w:szCs w:val="24"/>
      <w:lang w:eastAsia="zh-CN" w:bidi="hi-IN"/>
    </w:rPr>
  </w:style>
  <w:style w:type="paragraph" w:customStyle="1" w:styleId="Textbody">
    <w:name w:val="Text body"/>
    <w:basedOn w:val="Standard"/>
    <w:qFormat/>
    <w:rsid w:val="00677D57"/>
    <w:pPr>
      <w:spacing w:after="140" w:line="288" w:lineRule="auto"/>
    </w:pPr>
  </w:style>
  <w:style w:type="paragraph" w:styleId="Header">
    <w:name w:val="header"/>
    <w:basedOn w:val="Standard"/>
    <w:rsid w:val="00677D57"/>
    <w:pPr>
      <w:suppressLineNumbers/>
      <w:tabs>
        <w:tab w:val="center" w:pos="4819"/>
        <w:tab w:val="right" w:pos="9638"/>
      </w:tabs>
    </w:pPr>
  </w:style>
  <w:style w:type="paragraph" w:styleId="CommentText">
    <w:name w:val="annotation text"/>
    <w:basedOn w:val="Normal"/>
    <w:qFormat/>
    <w:rsid w:val="00677D57"/>
    <w:pPr>
      <w:spacing w:line="240" w:lineRule="auto"/>
    </w:pPr>
    <w:rPr>
      <w:sz w:val="20"/>
      <w:szCs w:val="20"/>
    </w:rPr>
  </w:style>
  <w:style w:type="paragraph" w:styleId="CommentSubject">
    <w:name w:val="annotation subject"/>
    <w:basedOn w:val="CommentText"/>
    <w:qFormat/>
    <w:rsid w:val="00677D57"/>
    <w:rPr>
      <w:b/>
      <w:bCs/>
    </w:rPr>
  </w:style>
  <w:style w:type="paragraph" w:styleId="BalloonText">
    <w:name w:val="Balloon Text"/>
    <w:basedOn w:val="Normal"/>
    <w:qFormat/>
    <w:rsid w:val="00677D57"/>
    <w:pPr>
      <w:spacing w:after="0" w:line="240" w:lineRule="auto"/>
    </w:pPr>
    <w:rPr>
      <w:rFonts w:ascii="Segoe UI" w:hAnsi="Segoe UI" w:cs="Segoe UI"/>
      <w:sz w:val="18"/>
      <w:szCs w:val="18"/>
    </w:rPr>
  </w:style>
  <w:style w:type="paragraph" w:styleId="Revision">
    <w:name w:val="Revision"/>
    <w:qFormat/>
    <w:rsid w:val="00677D57"/>
    <w:pPr>
      <w:overflowPunct w:val="0"/>
    </w:pPr>
    <w:rPr>
      <w:color w:val="00000A"/>
      <w:sz w:val="22"/>
    </w:rPr>
  </w:style>
  <w:style w:type="paragraph" w:customStyle="1" w:styleId="Default">
    <w:name w:val="Default"/>
    <w:qFormat/>
    <w:rsid w:val="00677D57"/>
    <w:pPr>
      <w:overflowPunct w:val="0"/>
    </w:pPr>
    <w:rPr>
      <w:rFonts w:cs="Calibri"/>
      <w:color w:val="000000"/>
      <w:sz w:val="24"/>
      <w:szCs w:val="24"/>
    </w:rPr>
  </w:style>
  <w:style w:type="paragraph" w:customStyle="1" w:styleId="Pa1">
    <w:name w:val="Pa1"/>
    <w:basedOn w:val="Default"/>
    <w:next w:val="Default"/>
    <w:qFormat/>
    <w:rsid w:val="00677D57"/>
    <w:pPr>
      <w:spacing w:line="201" w:lineRule="atLeast"/>
    </w:pPr>
    <w:rPr>
      <w:rFonts w:cs="Tahoma"/>
      <w:color w:val="00000A"/>
    </w:rPr>
  </w:style>
  <w:style w:type="paragraph" w:styleId="Footer">
    <w:name w:val="footer"/>
    <w:basedOn w:val="Normal"/>
    <w:rsid w:val="00677D57"/>
    <w:pPr>
      <w:tabs>
        <w:tab w:val="center" w:pos="4680"/>
        <w:tab w:val="right" w:pos="9360"/>
      </w:tabs>
      <w:spacing w:after="0" w:line="240" w:lineRule="auto"/>
    </w:pPr>
  </w:style>
  <w:style w:type="paragraph" w:customStyle="1" w:styleId="TableContents">
    <w:name w:val="Table Contents"/>
    <w:basedOn w:val="Normal"/>
    <w:qFormat/>
    <w:rsid w:val="00677D57"/>
  </w:style>
  <w:style w:type="paragraph" w:customStyle="1" w:styleId="heading10">
    <w:name w:val="heading1"/>
    <w:basedOn w:val="Normal"/>
    <w:qFormat/>
    <w:rsid w:val="00677D57"/>
    <w:pPr>
      <w:keepNext/>
      <w:tabs>
        <w:tab w:val="left" w:pos="0"/>
      </w:tabs>
      <w:suppressAutoHyphens/>
      <w:textAlignment w:val="baseline"/>
      <w:outlineLvl w:val="0"/>
    </w:pPr>
    <w:rPr>
      <w:rFonts w:eastAsia="SimSun"/>
      <w:b/>
      <w:bCs/>
    </w:rPr>
  </w:style>
  <w:style w:type="paragraph" w:customStyle="1" w:styleId="heading20">
    <w:name w:val="heading2"/>
    <w:basedOn w:val="ListParagraph"/>
    <w:qFormat/>
    <w:rsid w:val="00677D57"/>
    <w:pPr>
      <w:spacing w:after="120"/>
      <w:jc w:val="both"/>
    </w:pPr>
    <w:rPr>
      <w:b/>
      <w:bCs/>
      <w:i/>
      <w:iCs/>
      <w:color w:val="000000"/>
    </w:rPr>
  </w:style>
  <w:style w:type="paragraph" w:customStyle="1" w:styleId="heading30">
    <w:name w:val="heading3"/>
    <w:basedOn w:val="ListParagraph"/>
    <w:qFormat/>
    <w:rsid w:val="00677D57"/>
    <w:pPr>
      <w:jc w:val="both"/>
    </w:pPr>
    <w:rPr>
      <w:b/>
      <w:bCs/>
    </w:rPr>
  </w:style>
  <w:style w:type="numbering" w:customStyle="1" w:styleId="NoList1">
    <w:name w:val="No List1"/>
    <w:qFormat/>
    <w:rsid w:val="00677D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8728079">
      <w:bodyDiv w:val="1"/>
      <w:marLeft w:val="0"/>
      <w:marRight w:val="0"/>
      <w:marTop w:val="0"/>
      <w:marBottom w:val="0"/>
      <w:divBdr>
        <w:top w:val="none" w:sz="0" w:space="0" w:color="auto"/>
        <w:left w:val="none" w:sz="0" w:space="0" w:color="auto"/>
        <w:bottom w:val="none" w:sz="0" w:space="0" w:color="auto"/>
        <w:right w:val="none" w:sz="0" w:space="0" w:color="auto"/>
      </w:divBdr>
      <w:divsChild>
        <w:div w:id="473448785">
          <w:marLeft w:val="0"/>
          <w:marRight w:val="0"/>
          <w:marTop w:val="0"/>
          <w:marBottom w:val="0"/>
          <w:divBdr>
            <w:top w:val="none" w:sz="0" w:space="0" w:color="auto"/>
            <w:left w:val="none" w:sz="0" w:space="0" w:color="auto"/>
            <w:bottom w:val="none" w:sz="0" w:space="0" w:color="auto"/>
            <w:right w:val="none" w:sz="0" w:space="0" w:color="auto"/>
          </w:divBdr>
        </w:div>
      </w:divsChild>
    </w:div>
    <w:div w:id="1700662222">
      <w:bodyDiv w:val="1"/>
      <w:marLeft w:val="0"/>
      <w:marRight w:val="0"/>
      <w:marTop w:val="0"/>
      <w:marBottom w:val="0"/>
      <w:divBdr>
        <w:top w:val="none" w:sz="0" w:space="0" w:color="auto"/>
        <w:left w:val="none" w:sz="0" w:space="0" w:color="auto"/>
        <w:bottom w:val="none" w:sz="0" w:space="0" w:color="auto"/>
        <w:right w:val="none" w:sz="0" w:space="0" w:color="auto"/>
      </w:divBdr>
      <w:divsChild>
        <w:div w:id="97918911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B61425-A72C-4C84-ADEE-6606E51BE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3611</Words>
  <Characters>20586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dc:creator>
  <cp:lastModifiedBy>Lenovo</cp:lastModifiedBy>
  <cp:revision>3</cp:revision>
  <cp:lastPrinted>2019-02-21T08:22:00Z</cp:lastPrinted>
  <dcterms:created xsi:type="dcterms:W3CDTF">2020-09-09T13:14:00Z</dcterms:created>
  <dcterms:modified xsi:type="dcterms:W3CDTF">2020-09-10T08:56:00Z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